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0E1F4" w14:textId="321A9926" w:rsidR="0054612D" w:rsidRDefault="00CF51C5" w:rsidP="00CF51C5">
      <w:pPr>
        <w:spacing w:after="960"/>
        <w:jc w:val="center"/>
        <w:rPr>
          <w:rFonts w:ascii="Palatino Linotype" w:hAnsi="Palatino Linotype"/>
          <w:b/>
          <w:bCs/>
          <w:sz w:val="36"/>
          <w:szCs w:val="36"/>
          <w:lang w:val="en-US"/>
        </w:rPr>
      </w:pPr>
      <w:r>
        <w:rPr>
          <w:rFonts w:ascii="Palatino Linotype" w:hAnsi="Palatino Linotype"/>
          <w:b/>
          <w:bCs/>
          <w:noProof/>
          <w:sz w:val="36"/>
          <w:szCs w:val="36"/>
          <w:lang w:val="en-US"/>
        </w:rPr>
        <w:drawing>
          <wp:inline distT="0" distB="0" distL="0" distR="0" wp14:anchorId="4172061F" wp14:editId="65AE7675">
            <wp:extent cx="4833257" cy="959831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205" cy="9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BC2B" w14:textId="4EC81493" w:rsidR="0054612D" w:rsidRDefault="00613FD6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b/>
          <w:bCs/>
          <w:sz w:val="32"/>
          <w:szCs w:val="32"/>
          <w:lang w:val="en-US"/>
        </w:rPr>
        <w:t>Tytuł oryginalny:</w:t>
      </w:r>
      <w:r w:rsidR="003338E7">
        <w:rPr>
          <w:rFonts w:ascii="Palatino Linotype" w:hAnsi="Palatino Linotype"/>
          <w:b/>
          <w:bCs/>
          <w:sz w:val="32"/>
          <w:szCs w:val="32"/>
          <w:lang w:val="en-US"/>
        </w:rPr>
        <w:tab/>
      </w:r>
      <w:r w:rsidR="0054612D">
        <w:rPr>
          <w:rFonts w:ascii="Palatino Linotype" w:hAnsi="Palatino Linotype"/>
          <w:sz w:val="32"/>
          <w:szCs w:val="32"/>
          <w:lang w:val="en-US"/>
        </w:rPr>
        <w:t>Blueback</w:t>
      </w:r>
    </w:p>
    <w:p w14:paraId="12CD95AA" w14:textId="22204BE7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 w:rsidRPr="003338E7">
        <w:rPr>
          <w:rFonts w:ascii="Palatino Linotype" w:hAnsi="Palatino Linotype"/>
          <w:b/>
          <w:bCs/>
          <w:sz w:val="32"/>
          <w:szCs w:val="32"/>
          <w:lang w:val="en-US"/>
        </w:rPr>
        <w:t>Reżyseria:</w:t>
      </w:r>
      <w:r w:rsidR="003338E7">
        <w:rPr>
          <w:rFonts w:ascii="Palatino Linotype" w:hAnsi="Palatino Linotype"/>
          <w:b/>
          <w:bCs/>
          <w:sz w:val="32"/>
          <w:szCs w:val="32"/>
          <w:lang w:val="en-US"/>
        </w:rPr>
        <w:tab/>
      </w:r>
      <w:r w:rsidRPr="003338E7">
        <w:rPr>
          <w:rFonts w:ascii="Palatino Linotype" w:hAnsi="Palatino Linotype"/>
          <w:sz w:val="32"/>
          <w:szCs w:val="32"/>
          <w:lang w:val="en-US"/>
        </w:rPr>
        <w:t>Robert Connolly</w:t>
      </w:r>
    </w:p>
    <w:p w14:paraId="73F35EA4" w14:textId="1E4D87D7" w:rsidR="00613FD6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Scenariusz: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>
        <w:rPr>
          <w:rFonts w:ascii="Palatino Linotype" w:hAnsi="Palatino Linotype"/>
          <w:sz w:val="32"/>
          <w:szCs w:val="32"/>
        </w:rPr>
        <w:t>Robert Connolly, Tim Winton</w:t>
      </w:r>
    </w:p>
    <w:p w14:paraId="5A82A925" w14:textId="53B7E554" w:rsidR="00613FD6" w:rsidRDefault="003338E7" w:rsidP="003338E7">
      <w:pPr>
        <w:tabs>
          <w:tab w:val="left" w:pos="4536"/>
        </w:tabs>
        <w:ind w:firstLine="709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ab/>
      </w:r>
      <w:r w:rsidR="0054612D">
        <w:rPr>
          <w:rFonts w:ascii="Palatino Linotype" w:hAnsi="Palatino Linotype"/>
          <w:sz w:val="32"/>
          <w:szCs w:val="32"/>
        </w:rPr>
        <w:t>na podstawie powieści</w:t>
      </w:r>
    </w:p>
    <w:p w14:paraId="4CCC1F0C" w14:textId="13B11A24" w:rsidR="0054612D" w:rsidRPr="003338E7" w:rsidRDefault="003338E7" w:rsidP="003338E7">
      <w:pPr>
        <w:tabs>
          <w:tab w:val="left" w:pos="4536"/>
        </w:tabs>
        <w:spacing w:after="360"/>
        <w:ind w:firstLine="709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ab/>
      </w:r>
      <w:r w:rsidR="0054612D">
        <w:rPr>
          <w:rFonts w:ascii="Palatino Linotype" w:hAnsi="Palatino Linotype"/>
          <w:sz w:val="32"/>
          <w:szCs w:val="32"/>
        </w:rPr>
        <w:t>Toma Wintona „Blueback”</w:t>
      </w:r>
    </w:p>
    <w:p w14:paraId="4DCFF962" w14:textId="4B0409C7" w:rsidR="0054612D" w:rsidRPr="003338E7" w:rsidRDefault="0054612D">
      <w:pPr>
        <w:jc w:val="both"/>
        <w:rPr>
          <w:rFonts w:ascii="Palatino Linotype" w:hAnsi="Palatino Linotype"/>
          <w:b/>
          <w:bCs/>
          <w:sz w:val="32"/>
          <w:szCs w:val="32"/>
        </w:rPr>
      </w:pPr>
      <w:r w:rsidRPr="003338E7">
        <w:rPr>
          <w:rFonts w:ascii="Palatino Linotype" w:hAnsi="Palatino Linotype"/>
          <w:b/>
          <w:bCs/>
          <w:sz w:val="32"/>
          <w:szCs w:val="32"/>
        </w:rPr>
        <w:t>Wykonawcy:</w:t>
      </w:r>
    </w:p>
    <w:p w14:paraId="3E9EFF44" w14:textId="66ED56E4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bookmarkStart w:id="0" w:name="firstHeading"/>
      <w:r w:rsidRPr="003338E7">
        <w:rPr>
          <w:rFonts w:ascii="Palatino Linotype" w:hAnsi="Palatino Linotype"/>
          <w:sz w:val="32"/>
          <w:szCs w:val="32"/>
        </w:rPr>
        <w:t>M</w:t>
      </w:r>
      <w:bookmarkEnd w:id="0"/>
      <w:r w:rsidRPr="003338E7">
        <w:rPr>
          <w:rFonts w:ascii="Palatino Linotype" w:hAnsi="Palatino Linotype"/>
          <w:sz w:val="32"/>
          <w:szCs w:val="32"/>
        </w:rPr>
        <w:t>ia Wasikowska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Abby Jackson</w:t>
      </w:r>
    </w:p>
    <w:p w14:paraId="74B3A54C" w14:textId="2DBCB157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bookmarkStart w:id="1" w:name="firstHeading1"/>
      <w:r>
        <w:rPr>
          <w:rFonts w:ascii="Palatino Linotype" w:hAnsi="Palatino Linotype"/>
          <w:sz w:val="32"/>
          <w:szCs w:val="32"/>
          <w:lang w:val="en"/>
        </w:rPr>
        <w:t>R</w:t>
      </w:r>
      <w:bookmarkEnd w:id="1"/>
      <w:r>
        <w:rPr>
          <w:rFonts w:ascii="Palatino Linotype" w:hAnsi="Palatino Linotype"/>
          <w:sz w:val="32"/>
          <w:szCs w:val="32"/>
          <w:lang w:val="en"/>
        </w:rPr>
        <w:t>adha Mitchell</w:t>
      </w:r>
      <w:r w:rsidR="003338E7">
        <w:rPr>
          <w:rFonts w:ascii="Palatino Linotype" w:hAnsi="Palatino Linotype"/>
          <w:sz w:val="32"/>
          <w:szCs w:val="32"/>
          <w:lang w:val="en-US"/>
        </w:rPr>
        <w:tab/>
      </w:r>
      <w:r w:rsidRPr="003338E7">
        <w:rPr>
          <w:rFonts w:ascii="Palatino Linotype" w:hAnsi="Palatino Linotype"/>
          <w:sz w:val="32"/>
          <w:szCs w:val="32"/>
          <w:lang w:val="en-US"/>
        </w:rPr>
        <w:t>Dora Jackson</w:t>
      </w:r>
    </w:p>
    <w:p w14:paraId="2AD94D65" w14:textId="0EC9BC98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de-DE"/>
        </w:rPr>
      </w:pPr>
      <w:r>
        <w:rPr>
          <w:rFonts w:ascii="Palatino Linotype" w:hAnsi="Palatino Linotype"/>
          <w:sz w:val="32"/>
          <w:szCs w:val="32"/>
          <w:lang w:val="de-DE"/>
        </w:rPr>
        <w:t>Eric Bana</w:t>
      </w:r>
      <w:r w:rsidR="003338E7">
        <w:rPr>
          <w:rFonts w:ascii="Palatino Linotype" w:hAnsi="Palatino Linotype"/>
          <w:sz w:val="32"/>
          <w:szCs w:val="32"/>
          <w:lang w:val="de-DE"/>
        </w:rPr>
        <w:tab/>
      </w:r>
      <w:r w:rsidR="00613FD6">
        <w:rPr>
          <w:rFonts w:ascii="Palatino Linotype" w:hAnsi="Palatino Linotype"/>
          <w:sz w:val="32"/>
          <w:szCs w:val="32"/>
          <w:lang w:val="de-DE"/>
        </w:rPr>
        <w:t>„Mad“</w:t>
      </w:r>
      <w:r>
        <w:rPr>
          <w:rFonts w:ascii="Palatino Linotype" w:hAnsi="Palatino Linotype"/>
          <w:sz w:val="32"/>
          <w:szCs w:val="32"/>
          <w:lang w:val="de-DE"/>
        </w:rPr>
        <w:t xml:space="preserve"> Macka</w:t>
      </w:r>
    </w:p>
    <w:p w14:paraId="6D7AEE09" w14:textId="0C266307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t>Ilsa Fogg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Abby jako nastolatka</w:t>
      </w:r>
    </w:p>
    <w:p w14:paraId="200AC103" w14:textId="39427B6B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de-DE"/>
        </w:rPr>
      </w:pPr>
      <w:r>
        <w:rPr>
          <w:rFonts w:ascii="Palatino Linotype" w:hAnsi="Palatino Linotype"/>
          <w:sz w:val="32"/>
          <w:szCs w:val="32"/>
          <w:lang w:val="de-DE"/>
        </w:rPr>
        <w:t>Ariel Donoghue</w:t>
      </w:r>
      <w:r w:rsidR="003338E7">
        <w:rPr>
          <w:rFonts w:ascii="Palatino Linotype" w:hAnsi="Palatino Linotype"/>
          <w:sz w:val="32"/>
          <w:szCs w:val="32"/>
          <w:lang w:val="de-DE"/>
        </w:rPr>
        <w:tab/>
      </w:r>
      <w:r>
        <w:rPr>
          <w:rFonts w:ascii="Palatino Linotype" w:hAnsi="Palatino Linotype"/>
          <w:sz w:val="32"/>
          <w:szCs w:val="32"/>
          <w:lang w:val="de-DE"/>
        </w:rPr>
        <w:t>m</w:t>
      </w:r>
      <w:r w:rsidR="006F7ABB">
        <w:rPr>
          <w:rFonts w:ascii="Palatino Linotype" w:hAnsi="Palatino Linotype"/>
          <w:sz w:val="32"/>
          <w:szCs w:val="32"/>
          <w:lang w:val="de-DE"/>
        </w:rPr>
        <w:t>ała</w:t>
      </w:r>
      <w:r>
        <w:rPr>
          <w:rFonts w:ascii="Palatino Linotype" w:hAnsi="Palatino Linotype"/>
          <w:sz w:val="32"/>
          <w:szCs w:val="32"/>
          <w:lang w:val="de-DE"/>
        </w:rPr>
        <w:t xml:space="preserve"> Abby</w:t>
      </w:r>
    </w:p>
    <w:p w14:paraId="579B5FBD" w14:textId="0C1A1177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t>Liz Alexander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Dora w starszym wieku</w:t>
      </w:r>
    </w:p>
    <w:p w14:paraId="7EB4B2B8" w14:textId="6E6A9048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de-DE"/>
        </w:rPr>
      </w:pPr>
      <w:r>
        <w:rPr>
          <w:rFonts w:ascii="Palatino Linotype" w:hAnsi="Palatino Linotype"/>
          <w:sz w:val="32"/>
          <w:szCs w:val="32"/>
          <w:lang w:val="de-DE"/>
        </w:rPr>
        <w:t>Clarence Ryan</w:t>
      </w:r>
      <w:r w:rsidR="003338E7">
        <w:rPr>
          <w:rFonts w:ascii="Palatino Linotype" w:hAnsi="Palatino Linotype"/>
          <w:sz w:val="32"/>
          <w:szCs w:val="32"/>
          <w:lang w:val="de-DE"/>
        </w:rPr>
        <w:tab/>
      </w:r>
      <w:r>
        <w:rPr>
          <w:rFonts w:ascii="Palatino Linotype" w:hAnsi="Palatino Linotype"/>
          <w:sz w:val="32"/>
          <w:szCs w:val="32"/>
          <w:lang w:val="de-DE"/>
        </w:rPr>
        <w:t>Briggs</w:t>
      </w:r>
    </w:p>
    <w:p w14:paraId="75392D9C" w14:textId="4693E5BE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de-DE"/>
        </w:rPr>
      </w:pPr>
      <w:r>
        <w:rPr>
          <w:rFonts w:ascii="Palatino Linotype" w:hAnsi="Palatino Linotype"/>
          <w:sz w:val="32"/>
          <w:szCs w:val="32"/>
          <w:lang w:val="de-DE"/>
        </w:rPr>
        <w:t>Pedrea Jackson</w:t>
      </w:r>
      <w:r w:rsidR="003338E7">
        <w:rPr>
          <w:rFonts w:ascii="Palatino Linotype" w:hAnsi="Palatino Linotype"/>
          <w:sz w:val="32"/>
          <w:szCs w:val="32"/>
          <w:lang w:val="de-DE"/>
        </w:rPr>
        <w:tab/>
      </w:r>
      <w:r>
        <w:rPr>
          <w:rFonts w:ascii="Palatino Linotype" w:hAnsi="Palatino Linotype"/>
          <w:sz w:val="32"/>
          <w:szCs w:val="32"/>
          <w:lang w:val="de-DE"/>
        </w:rPr>
        <w:t>Briggs jako nastolatek</w:t>
      </w:r>
    </w:p>
    <w:p w14:paraId="2D97A1C0" w14:textId="0E2282C4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de-DE"/>
        </w:rPr>
      </w:pPr>
      <w:r>
        <w:rPr>
          <w:rFonts w:ascii="Palatino Linotype" w:hAnsi="Palatino Linotype"/>
          <w:sz w:val="32"/>
          <w:szCs w:val="32"/>
          <w:lang w:val="en-US"/>
        </w:rPr>
        <w:t>Erik Thomson</w:t>
      </w:r>
      <w:r w:rsidR="003338E7">
        <w:rPr>
          <w:rFonts w:ascii="Palatino Linotype" w:hAnsi="Palatino Linotype"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de-DE"/>
        </w:rPr>
        <w:t>Costello</w:t>
      </w:r>
    </w:p>
    <w:p w14:paraId="2D2501C4" w14:textId="49A91B52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de-DE"/>
        </w:rPr>
      </w:pPr>
      <w:r>
        <w:rPr>
          <w:rFonts w:ascii="Palatino Linotype" w:hAnsi="Palatino Linotype"/>
          <w:sz w:val="32"/>
          <w:szCs w:val="32"/>
          <w:lang w:val="de-DE"/>
        </w:rPr>
        <w:t>Eddie Baroo</w:t>
      </w:r>
      <w:r w:rsidR="003338E7">
        <w:rPr>
          <w:rFonts w:ascii="Palatino Linotype" w:hAnsi="Palatino Linotype"/>
          <w:sz w:val="32"/>
          <w:szCs w:val="32"/>
          <w:lang w:val="de-DE"/>
        </w:rPr>
        <w:tab/>
      </w:r>
      <w:r>
        <w:rPr>
          <w:rFonts w:ascii="Palatino Linotype" w:hAnsi="Palatino Linotype"/>
          <w:sz w:val="32"/>
          <w:szCs w:val="32"/>
          <w:lang w:val="de-DE"/>
        </w:rPr>
        <w:t>Merv</w:t>
      </w:r>
    </w:p>
    <w:p w14:paraId="7FC18CD3" w14:textId="044D23B9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de-DE"/>
        </w:rPr>
      </w:pPr>
      <w:r>
        <w:rPr>
          <w:rFonts w:ascii="Palatino Linotype" w:hAnsi="Palatino Linotype"/>
          <w:sz w:val="32"/>
          <w:szCs w:val="32"/>
          <w:lang w:val="de-DE"/>
        </w:rPr>
        <w:t>Albert Mwangi</w:t>
      </w:r>
      <w:r w:rsidR="003338E7">
        <w:rPr>
          <w:rFonts w:ascii="Palatino Linotype" w:hAnsi="Palatino Linotype"/>
          <w:sz w:val="32"/>
          <w:szCs w:val="32"/>
          <w:lang w:val="de-DE"/>
        </w:rPr>
        <w:tab/>
      </w:r>
      <w:r w:rsidR="006F7ABB">
        <w:rPr>
          <w:rFonts w:ascii="Palatino Linotype" w:hAnsi="Palatino Linotype"/>
          <w:sz w:val="32"/>
          <w:szCs w:val="32"/>
          <w:lang w:val="de-DE"/>
        </w:rPr>
        <w:t>G</w:t>
      </w:r>
      <w:r>
        <w:rPr>
          <w:rFonts w:ascii="Palatino Linotype" w:hAnsi="Palatino Linotype"/>
          <w:sz w:val="32"/>
          <w:szCs w:val="32"/>
          <w:lang w:val="de-DE"/>
        </w:rPr>
        <w:t>itundu</w:t>
      </w:r>
    </w:p>
    <w:p w14:paraId="3F446593" w14:textId="6779D6F0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t>Dalip Sondhi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pan Carlisle</w:t>
      </w:r>
    </w:p>
    <w:p w14:paraId="3DF99A09" w14:textId="17798594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t>Nick Paramanos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syn Macki</w:t>
      </w:r>
    </w:p>
    <w:p w14:paraId="2B9718BF" w14:textId="0699B0FD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Timothy Flowers</w:t>
      </w:r>
      <w:r w:rsidR="003338E7">
        <w:rPr>
          <w:rFonts w:ascii="Palatino Linotype" w:hAnsi="Palatino Linotype"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en-US"/>
        </w:rPr>
        <w:t>ojciec Briggsa</w:t>
      </w:r>
    </w:p>
    <w:p w14:paraId="5E9D2A2E" w14:textId="778A0810" w:rsidR="00613FD6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Howard Morrison</w:t>
      </w:r>
      <w:r w:rsidR="003338E7">
        <w:rPr>
          <w:rFonts w:ascii="Palatino Linotype" w:hAnsi="Palatino Linotype"/>
          <w:sz w:val="32"/>
          <w:szCs w:val="32"/>
          <w:lang w:val="en-US"/>
        </w:rPr>
        <w:tab/>
      </w:r>
      <w:r w:rsidR="00613FD6">
        <w:rPr>
          <w:rFonts w:ascii="Palatino Linotype" w:hAnsi="Palatino Linotype"/>
          <w:sz w:val="32"/>
          <w:szCs w:val="32"/>
          <w:lang w:val="en-US"/>
        </w:rPr>
        <w:t>policjant 1</w:t>
      </w:r>
    </w:p>
    <w:p w14:paraId="4E681BE6" w14:textId="71A4DD22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Robert Patterson</w:t>
      </w:r>
      <w:r w:rsidR="003338E7">
        <w:rPr>
          <w:rFonts w:ascii="Palatino Linotype" w:hAnsi="Palatino Linotype"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en-US"/>
        </w:rPr>
        <w:t>policjan</w:t>
      </w:r>
      <w:r w:rsidR="00613FD6">
        <w:rPr>
          <w:rFonts w:ascii="Palatino Linotype" w:hAnsi="Palatino Linotype"/>
          <w:sz w:val="32"/>
          <w:szCs w:val="32"/>
          <w:lang w:val="en-US"/>
        </w:rPr>
        <w:t>t 2</w:t>
      </w:r>
    </w:p>
    <w:p w14:paraId="0B0323B2" w14:textId="71449FEB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Michael Loney</w:t>
      </w:r>
      <w:r w:rsidR="003338E7">
        <w:rPr>
          <w:rFonts w:ascii="Palatino Linotype" w:hAnsi="Palatino Linotype"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en-US"/>
        </w:rPr>
        <w:t>Alderman</w:t>
      </w:r>
    </w:p>
    <w:p w14:paraId="127D0EAD" w14:textId="151EA027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t>Dean Kennedy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ojciec Abby</w:t>
      </w:r>
    </w:p>
    <w:p w14:paraId="62A8C05D" w14:textId="51B08DA4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t>Roz Hammond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pro</w:t>
      </w:r>
      <w:r w:rsidR="003F4B63" w:rsidRPr="003338E7">
        <w:rPr>
          <w:rFonts w:ascii="Palatino Linotype" w:hAnsi="Palatino Linotype"/>
          <w:sz w:val="32"/>
          <w:szCs w:val="32"/>
        </w:rPr>
        <w:t>wadząca ceremonię</w:t>
      </w:r>
    </w:p>
    <w:p w14:paraId="3AAF6864" w14:textId="74EE8042" w:rsidR="003F4B63" w:rsidRPr="003338E7" w:rsidRDefault="003F4B63" w:rsidP="003338E7">
      <w:pPr>
        <w:tabs>
          <w:tab w:val="left" w:pos="4536"/>
        </w:tabs>
        <w:spacing w:after="360"/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t>Chloe Wall</w:t>
      </w:r>
      <w:r w:rsidR="003338E7">
        <w:rPr>
          <w:rFonts w:ascii="Palatino Linotype" w:hAnsi="Palatino Linotype"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Abby jako niemowlę</w:t>
      </w:r>
    </w:p>
    <w:p w14:paraId="76449E77" w14:textId="04891C3C" w:rsidR="003F4B63" w:rsidRPr="003338E7" w:rsidRDefault="003F4B63">
      <w:pPr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sz w:val="32"/>
          <w:szCs w:val="32"/>
        </w:rPr>
        <w:lastRenderedPageBreak/>
        <w:t>oraz:</w:t>
      </w:r>
    </w:p>
    <w:p w14:paraId="418028C7" w14:textId="262CF9AD" w:rsidR="0054612D" w:rsidRDefault="0054612D">
      <w:pPr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Rob Lester, Jo Iffla, Favin Mair, Bruce Manning, Dorthe Fleitmann</w:t>
      </w:r>
      <w:r w:rsidR="002D5E2A">
        <w:rPr>
          <w:rFonts w:ascii="Palatino Linotype" w:hAnsi="Palatino Linotype"/>
          <w:sz w:val="32"/>
          <w:szCs w:val="32"/>
          <w:lang w:val="en-US"/>
        </w:rPr>
        <w:t>,</w:t>
      </w:r>
    </w:p>
    <w:p w14:paraId="2FBDEAFE" w14:textId="408A68E6" w:rsidR="0054612D" w:rsidRDefault="0054612D">
      <w:pPr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Vikki Thorn, Dan Carroll, Luke Dux, Karla Hart</w:t>
      </w:r>
      <w:r w:rsidR="003338E7">
        <w:rPr>
          <w:rFonts w:ascii="Palatino Linotype" w:hAnsi="Palatino Linotype"/>
          <w:sz w:val="32"/>
          <w:szCs w:val="32"/>
          <w:lang w:val="en-US"/>
        </w:rPr>
        <w:t xml:space="preserve"> </w:t>
      </w:r>
      <w:r>
        <w:rPr>
          <w:rFonts w:ascii="Palatino Linotype" w:hAnsi="Palatino Linotype"/>
          <w:sz w:val="32"/>
          <w:szCs w:val="32"/>
          <w:lang w:val="en-US"/>
        </w:rPr>
        <w:t>Peter Johnson,</w:t>
      </w:r>
      <w:r w:rsidR="003338E7">
        <w:rPr>
          <w:rFonts w:ascii="Palatino Linotype" w:hAnsi="Palatino Linotype"/>
          <w:sz w:val="32"/>
          <w:szCs w:val="32"/>
          <w:lang w:val="en-US"/>
        </w:rPr>
        <w:t xml:space="preserve"> </w:t>
      </w:r>
      <w:r>
        <w:rPr>
          <w:rFonts w:ascii="Palatino Linotype" w:hAnsi="Palatino Linotype"/>
          <w:sz w:val="32"/>
          <w:szCs w:val="32"/>
          <w:lang w:val="en-US"/>
        </w:rPr>
        <w:t>Caleb McFadden, James Martin, Charles Taylor</w:t>
      </w:r>
    </w:p>
    <w:p w14:paraId="670AA556" w14:textId="77777777" w:rsidR="002D5E2A" w:rsidRDefault="002D5E2A">
      <w:pPr>
        <w:jc w:val="both"/>
        <w:rPr>
          <w:rFonts w:ascii="Palatino Linotype" w:hAnsi="Palatino Linotype"/>
          <w:sz w:val="32"/>
          <w:szCs w:val="32"/>
          <w:lang w:val="en-US"/>
        </w:rPr>
      </w:pPr>
    </w:p>
    <w:p w14:paraId="1ABB49AC" w14:textId="77777777" w:rsidR="002D5E2A" w:rsidRPr="002D5E2A" w:rsidRDefault="002D5E2A" w:rsidP="002D5E2A">
      <w:pPr>
        <w:jc w:val="both"/>
        <w:rPr>
          <w:rFonts w:ascii="Palatino Linotype" w:hAnsi="Palatino Linotype"/>
          <w:b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Wersja polska:</w:t>
      </w:r>
    </w:p>
    <w:p w14:paraId="1E06058E" w14:textId="77777777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</w:p>
    <w:p w14:paraId="6A78F83F" w14:textId="13ECA152" w:rsidR="002D5E2A" w:rsidRPr="002D5E2A" w:rsidRDefault="002D5E2A" w:rsidP="002D5E2A">
      <w:pPr>
        <w:jc w:val="both"/>
        <w:rPr>
          <w:rFonts w:ascii="Palatino Linotype" w:hAnsi="Palatino Linotype"/>
          <w:b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Opracowanie i udźwiękowienie wersji polskiej na zlecenie Forum Film Poland:</w:t>
      </w:r>
      <w:r w:rsidRPr="002D5E2A">
        <w:rPr>
          <w:rFonts w:ascii="Palatino Linotype" w:hAnsi="Palatino Linotype"/>
          <w:sz w:val="32"/>
          <w:szCs w:val="32"/>
        </w:rPr>
        <w:tab/>
        <w:t xml:space="preserve">             FDR Studio</w:t>
      </w:r>
    </w:p>
    <w:p w14:paraId="3DD87801" w14:textId="307BAEC6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Reżyseria:</w:t>
      </w:r>
      <w:r w:rsidRPr="002D5E2A">
        <w:rPr>
          <w:rFonts w:ascii="Palatino Linotype" w:hAnsi="Palatino Linotype"/>
          <w:sz w:val="32"/>
          <w:szCs w:val="32"/>
        </w:rPr>
        <w:tab/>
        <w:t xml:space="preserve">                               Elżbieta Mikuś</w:t>
      </w:r>
    </w:p>
    <w:p w14:paraId="69695504" w14:textId="096DE03D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Dialogi i tekst piosenki:</w:t>
      </w:r>
      <w:r w:rsidRPr="002D5E2A">
        <w:rPr>
          <w:rFonts w:ascii="Palatino Linotype" w:hAnsi="Palatino Linotype"/>
          <w:sz w:val="32"/>
          <w:szCs w:val="32"/>
        </w:rPr>
        <w:tab/>
        <w:t xml:space="preserve">             Bartek Fukiet</w:t>
      </w:r>
      <w:bookmarkStart w:id="2" w:name="_GoBack"/>
      <w:bookmarkEnd w:id="2"/>
    </w:p>
    <w:p w14:paraId="5DC61E6C" w14:textId="0BD35000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Nagranie i montaż:</w:t>
      </w:r>
      <w:r w:rsidRPr="002D5E2A">
        <w:rPr>
          <w:rFonts w:ascii="Palatino Linotype" w:hAnsi="Palatino Linotype"/>
          <w:sz w:val="32"/>
          <w:szCs w:val="32"/>
        </w:rPr>
        <w:tab/>
        <w:t xml:space="preserve">                      Wojciech Rypina, </w:t>
      </w:r>
    </w:p>
    <w:p w14:paraId="08EF5D70" w14:textId="44B0B850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2D5E2A">
        <w:rPr>
          <w:rFonts w:ascii="Palatino Linotype" w:hAnsi="Palatino Linotype"/>
          <w:sz w:val="32"/>
          <w:szCs w:val="32"/>
        </w:rPr>
        <w:t xml:space="preserve">                                                         Agnieszka Kołodziejczyk</w:t>
      </w:r>
    </w:p>
    <w:p w14:paraId="61E04323" w14:textId="4A9BA443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Zgranie dźwięku:</w:t>
      </w:r>
      <w:r w:rsidRPr="002D5E2A">
        <w:rPr>
          <w:rFonts w:ascii="Palatino Linotype" w:hAnsi="Palatino Linotype"/>
          <w:sz w:val="32"/>
          <w:szCs w:val="32"/>
        </w:rPr>
        <w:tab/>
        <w:t xml:space="preserve">                      Stefan Krzyżanowski</w:t>
      </w:r>
    </w:p>
    <w:p w14:paraId="737C916B" w14:textId="4FF977F4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Kierownictwo produkcji:</w:t>
      </w:r>
      <w:r w:rsidRPr="002D5E2A">
        <w:rPr>
          <w:rFonts w:ascii="Palatino Linotype" w:hAnsi="Palatino Linotype"/>
          <w:b/>
          <w:sz w:val="32"/>
          <w:szCs w:val="32"/>
        </w:rPr>
        <w:tab/>
        <w:t xml:space="preserve">    </w:t>
      </w:r>
      <w:r w:rsidRPr="002D5E2A">
        <w:rPr>
          <w:rFonts w:ascii="Palatino Linotype" w:hAnsi="Palatino Linotype"/>
          <w:sz w:val="32"/>
          <w:szCs w:val="32"/>
        </w:rPr>
        <w:t>Agnieszka Kołodziejczyk</w:t>
      </w:r>
    </w:p>
    <w:p w14:paraId="1FA336E0" w14:textId="77777777" w:rsidR="002D5E2A" w:rsidRPr="002D5E2A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</w:p>
    <w:p w14:paraId="537CE446" w14:textId="46B66193" w:rsidR="002D5E2A" w:rsidRPr="002D5E2A" w:rsidRDefault="002D5E2A" w:rsidP="002D5E2A">
      <w:pPr>
        <w:jc w:val="both"/>
        <w:rPr>
          <w:rFonts w:ascii="Palatino Linotype" w:hAnsi="Palatino Linotype"/>
          <w:b/>
          <w:sz w:val="32"/>
          <w:szCs w:val="32"/>
        </w:rPr>
      </w:pPr>
      <w:r w:rsidRPr="002D5E2A">
        <w:rPr>
          <w:rFonts w:ascii="Palatino Linotype" w:hAnsi="Palatino Linotype"/>
          <w:b/>
          <w:sz w:val="32"/>
          <w:szCs w:val="32"/>
        </w:rPr>
        <w:t>Obsada wersji polskiej (głosy):</w:t>
      </w:r>
    </w:p>
    <w:p w14:paraId="2614FE03" w14:textId="21544B25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Paulina Korthals</w:t>
      </w:r>
      <w:r w:rsidRPr="00330402">
        <w:rPr>
          <w:rFonts w:ascii="Palatino Linotype" w:hAnsi="Palatino Linotype"/>
          <w:sz w:val="32"/>
          <w:szCs w:val="32"/>
        </w:rPr>
        <w:tab/>
        <w:t>Abby Jackson</w:t>
      </w:r>
    </w:p>
    <w:p w14:paraId="0E616D2B" w14:textId="54E31E7A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Barbara Kałużna</w:t>
      </w:r>
      <w:r w:rsidRPr="00330402">
        <w:rPr>
          <w:rFonts w:ascii="Palatino Linotype" w:hAnsi="Palatino Linotype"/>
          <w:sz w:val="32"/>
          <w:szCs w:val="32"/>
        </w:rPr>
        <w:tab/>
        <w:t>Dora Jackson</w:t>
      </w:r>
    </w:p>
    <w:p w14:paraId="4AA5C750" w14:textId="30C6232D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Karol Wróblewski</w:t>
      </w:r>
      <w:r w:rsidRPr="00330402">
        <w:rPr>
          <w:rFonts w:ascii="Palatino Linotype" w:hAnsi="Palatino Linotype"/>
          <w:sz w:val="32"/>
          <w:szCs w:val="32"/>
        </w:rPr>
        <w:tab/>
        <w:t>Meka</w:t>
      </w:r>
    </w:p>
    <w:p w14:paraId="54DC26D9" w14:textId="635B719F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Antonina Żbikowska</w:t>
      </w:r>
      <w:r w:rsidRPr="00330402">
        <w:rPr>
          <w:rFonts w:ascii="Palatino Linotype" w:hAnsi="Palatino Linotype"/>
          <w:sz w:val="32"/>
          <w:szCs w:val="32"/>
        </w:rPr>
        <w:tab/>
        <w:t>Abby jako nastolatka</w:t>
      </w:r>
    </w:p>
    <w:p w14:paraId="1CCB240F" w14:textId="6A09FBDB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Noemi Żbikowska</w:t>
      </w:r>
      <w:r w:rsidRPr="00330402">
        <w:rPr>
          <w:rFonts w:ascii="Palatino Linotype" w:hAnsi="Palatino Linotype"/>
          <w:sz w:val="32"/>
          <w:szCs w:val="32"/>
        </w:rPr>
        <w:tab/>
        <w:t>mała Abby</w:t>
      </w:r>
    </w:p>
    <w:p w14:paraId="18080A7F" w14:textId="69DBAF2E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Wojciech Żołądkowicz</w:t>
      </w:r>
      <w:r w:rsidRPr="00330402">
        <w:rPr>
          <w:rFonts w:ascii="Palatino Linotype" w:hAnsi="Palatino Linotype"/>
          <w:sz w:val="32"/>
          <w:szCs w:val="32"/>
        </w:rPr>
        <w:tab/>
        <w:t>Briggs</w:t>
      </w:r>
    </w:p>
    <w:p w14:paraId="078773A5" w14:textId="350FBD87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Filip Rogowski</w:t>
      </w:r>
      <w:r w:rsidRPr="00330402">
        <w:rPr>
          <w:rFonts w:ascii="Palatino Linotype" w:hAnsi="Palatino Linotype"/>
          <w:sz w:val="32"/>
          <w:szCs w:val="32"/>
        </w:rPr>
        <w:tab/>
        <w:t>Briggs jako nastolatek</w:t>
      </w:r>
    </w:p>
    <w:p w14:paraId="726C3BAF" w14:textId="36229218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Piotr Szwedes</w:t>
      </w:r>
      <w:r w:rsidRPr="00330402">
        <w:rPr>
          <w:rFonts w:ascii="Palatino Linotype" w:hAnsi="Palatino Linotype"/>
          <w:sz w:val="32"/>
          <w:szCs w:val="32"/>
        </w:rPr>
        <w:tab/>
        <w:t>Costello</w:t>
      </w:r>
    </w:p>
    <w:p w14:paraId="3D3A9200" w14:textId="3AE82E0F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Artur Janusiak</w:t>
      </w:r>
      <w:r w:rsidRPr="00330402">
        <w:rPr>
          <w:rFonts w:ascii="Palatino Linotype" w:hAnsi="Palatino Linotype"/>
          <w:sz w:val="32"/>
          <w:szCs w:val="32"/>
        </w:rPr>
        <w:tab/>
        <w:t>Merv</w:t>
      </w:r>
    </w:p>
    <w:p w14:paraId="0AFFD35C" w14:textId="53838176" w:rsidR="002D5E2A" w:rsidRPr="00330402" w:rsidRDefault="002D5E2A" w:rsidP="002D5E2A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Hubert Paszkiewicz</w:t>
      </w:r>
      <w:r w:rsidRPr="00330402">
        <w:rPr>
          <w:rFonts w:ascii="Palatino Linotype" w:hAnsi="Palatino Linotype"/>
          <w:sz w:val="32"/>
          <w:szCs w:val="32"/>
        </w:rPr>
        <w:tab/>
        <w:t>Gitundu</w:t>
      </w:r>
    </w:p>
    <w:p w14:paraId="26733099" w14:textId="77777777" w:rsidR="002D5E2A" w:rsidRPr="00330402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</w:p>
    <w:p w14:paraId="48108DDE" w14:textId="55938B20" w:rsidR="002D5E2A" w:rsidRPr="00330402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oraz</w:t>
      </w:r>
    </w:p>
    <w:p w14:paraId="770A68A0" w14:textId="15A09365" w:rsidR="002D5E2A" w:rsidRPr="00330402" w:rsidRDefault="002D5E2A" w:rsidP="002D5E2A">
      <w:pPr>
        <w:jc w:val="both"/>
        <w:rPr>
          <w:rFonts w:ascii="Palatino Linotype" w:hAnsi="Palatino Linotype"/>
          <w:sz w:val="32"/>
          <w:szCs w:val="32"/>
        </w:rPr>
      </w:pPr>
      <w:r w:rsidRPr="00330402">
        <w:rPr>
          <w:rFonts w:ascii="Palatino Linotype" w:hAnsi="Palatino Linotype"/>
          <w:sz w:val="32"/>
          <w:szCs w:val="32"/>
        </w:rPr>
        <w:t>Julia Kołakowska-Bytner, Kinga Tabor, Justyna Orzechowska, Paulina Sobiś, Wojciech Socha, Norbert Kaczorowski, Tomasz Olejnik, Zbigniew Kozłowski, Alicja Warchocka, Nastazja Bytner, Szymon Konarski, Bruno Bytner i inni</w:t>
      </w:r>
    </w:p>
    <w:p w14:paraId="4C433EE4" w14:textId="77777777" w:rsidR="00D14C22" w:rsidRPr="00330402" w:rsidRDefault="00D14C22" w:rsidP="003338E7">
      <w:pPr>
        <w:tabs>
          <w:tab w:val="left" w:pos="4536"/>
        </w:tabs>
        <w:jc w:val="both"/>
        <w:rPr>
          <w:rFonts w:ascii="Palatino Linotype" w:hAnsi="Palatino Linotype"/>
          <w:b/>
          <w:bCs/>
          <w:sz w:val="32"/>
          <w:szCs w:val="32"/>
        </w:rPr>
      </w:pPr>
    </w:p>
    <w:p w14:paraId="23ECEE36" w14:textId="745BAE25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Muzyka</w:t>
      </w:r>
      <w:r>
        <w:rPr>
          <w:rFonts w:ascii="Palatino Linotype" w:hAnsi="Palatino Linotype"/>
          <w:sz w:val="32"/>
          <w:szCs w:val="32"/>
        </w:rPr>
        <w:t>:</w:t>
      </w:r>
      <w:r w:rsidR="003338E7">
        <w:rPr>
          <w:rFonts w:ascii="Palatino Linotype" w:hAnsi="Palatino Linotype"/>
          <w:sz w:val="32"/>
          <w:szCs w:val="32"/>
        </w:rPr>
        <w:tab/>
      </w:r>
      <w:r>
        <w:rPr>
          <w:rFonts w:ascii="Palatino Linotype" w:hAnsi="Palatino Linotype"/>
          <w:sz w:val="32"/>
          <w:szCs w:val="32"/>
        </w:rPr>
        <w:t>Nigel Westlake</w:t>
      </w:r>
    </w:p>
    <w:p w14:paraId="537B6296" w14:textId="0EBF0B13" w:rsidR="003F4B63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Zdjęcia</w:t>
      </w:r>
      <w:r>
        <w:rPr>
          <w:rFonts w:ascii="Palatino Linotype" w:hAnsi="Palatino Linotype"/>
          <w:sz w:val="32"/>
          <w:szCs w:val="32"/>
        </w:rPr>
        <w:t>:</w:t>
      </w:r>
      <w:r w:rsidR="003338E7">
        <w:rPr>
          <w:rFonts w:ascii="Palatino Linotype" w:hAnsi="Palatino Linotype"/>
          <w:sz w:val="32"/>
          <w:szCs w:val="32"/>
        </w:rPr>
        <w:tab/>
      </w:r>
      <w:r>
        <w:rPr>
          <w:rFonts w:ascii="Palatino Linotype" w:hAnsi="Palatino Linotype"/>
          <w:sz w:val="32"/>
          <w:szCs w:val="32"/>
        </w:rPr>
        <w:t>Andrew Commis, Nick Rifici</w:t>
      </w:r>
    </w:p>
    <w:p w14:paraId="3F81ED95" w14:textId="67B7DB3F" w:rsidR="0054612D" w:rsidRDefault="003338E7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ab/>
      </w:r>
      <w:r w:rsidR="0054612D">
        <w:rPr>
          <w:rFonts w:ascii="Palatino Linotype" w:hAnsi="Palatino Linotype"/>
          <w:sz w:val="32"/>
          <w:szCs w:val="32"/>
        </w:rPr>
        <w:t>(zdjęcia podwodne)</w:t>
      </w:r>
    </w:p>
    <w:p w14:paraId="768445D7" w14:textId="561BBA24" w:rsidR="0054612D" w:rsidRPr="002D5E2A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2D5E2A">
        <w:rPr>
          <w:rFonts w:ascii="Palatino Linotype" w:hAnsi="Palatino Linotype"/>
          <w:b/>
          <w:bCs/>
          <w:sz w:val="32"/>
          <w:szCs w:val="32"/>
        </w:rPr>
        <w:t>Montaż:</w:t>
      </w:r>
      <w:r w:rsidR="003338E7" w:rsidRPr="002D5E2A">
        <w:rPr>
          <w:rFonts w:ascii="Palatino Linotype" w:hAnsi="Palatino Linotype"/>
          <w:b/>
          <w:bCs/>
          <w:sz w:val="32"/>
          <w:szCs w:val="32"/>
        </w:rPr>
        <w:tab/>
      </w:r>
      <w:r w:rsidRPr="002D5E2A">
        <w:rPr>
          <w:rFonts w:ascii="Palatino Linotype" w:hAnsi="Palatino Linotype"/>
          <w:sz w:val="32"/>
          <w:szCs w:val="32"/>
        </w:rPr>
        <w:t>Nick Meyers</w:t>
      </w:r>
    </w:p>
    <w:p w14:paraId="4B784BB5" w14:textId="0229A161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 w:rsidRPr="002D5E2A">
        <w:rPr>
          <w:rFonts w:ascii="Palatino Linotype" w:hAnsi="Palatino Linotype"/>
          <w:b/>
          <w:bCs/>
          <w:sz w:val="32"/>
          <w:szCs w:val="32"/>
        </w:rPr>
        <w:t>Scenografia:</w:t>
      </w:r>
      <w:r w:rsidR="003338E7">
        <w:rPr>
          <w:rFonts w:ascii="Palatino Linotype" w:hAnsi="Palatino Linotype"/>
          <w:sz w:val="32"/>
          <w:szCs w:val="32"/>
          <w:lang w:val="en-US"/>
        </w:rPr>
        <w:tab/>
      </w:r>
      <w:r w:rsidRPr="003338E7">
        <w:rPr>
          <w:rFonts w:ascii="Palatino Linotype" w:hAnsi="Palatino Linotype"/>
          <w:sz w:val="32"/>
          <w:szCs w:val="32"/>
          <w:lang w:val="en-US"/>
        </w:rPr>
        <w:t>Clayton Jauncey</w:t>
      </w:r>
    </w:p>
    <w:p w14:paraId="60FD294E" w14:textId="0E6748CC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Dekoracje: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>
        <w:rPr>
          <w:rFonts w:ascii="Palatino Linotype" w:hAnsi="Palatino Linotype"/>
          <w:sz w:val="32"/>
          <w:szCs w:val="32"/>
        </w:rPr>
        <w:t>Louise Brady</w:t>
      </w:r>
    </w:p>
    <w:p w14:paraId="6B268B45" w14:textId="30E3CC5D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Kostiumy</w:t>
      </w:r>
      <w:r w:rsidRPr="003338E7">
        <w:rPr>
          <w:rFonts w:ascii="Palatino Linotype" w:hAnsi="Palatino Linotype"/>
          <w:b/>
          <w:bCs/>
          <w:sz w:val="32"/>
          <w:szCs w:val="32"/>
        </w:rPr>
        <w:t>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Lien See Leong</w:t>
      </w:r>
    </w:p>
    <w:p w14:paraId="40B9D286" w14:textId="2FDB6781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b/>
          <w:bCs/>
          <w:sz w:val="32"/>
          <w:szCs w:val="32"/>
        </w:rPr>
        <w:t>Efekty specjalne: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Jacob Kyriakidis</w:t>
      </w:r>
    </w:p>
    <w:p w14:paraId="33CE2D48" w14:textId="221705DB" w:rsidR="0054612D" w:rsidRP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 w:rsidRPr="003338E7">
        <w:rPr>
          <w:rFonts w:ascii="Palatino Linotype" w:hAnsi="Palatino Linotype"/>
          <w:b/>
          <w:bCs/>
          <w:sz w:val="32"/>
          <w:szCs w:val="32"/>
        </w:rPr>
        <w:t>Efekty wizualne: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 w:rsidRPr="003338E7">
        <w:rPr>
          <w:rFonts w:ascii="Palatino Linotype" w:hAnsi="Palatino Linotype"/>
          <w:sz w:val="32"/>
          <w:szCs w:val="32"/>
        </w:rPr>
        <w:t>Gemila Iezzi, Leah Mattner</w:t>
      </w:r>
    </w:p>
    <w:p w14:paraId="07ABEB64" w14:textId="3D7C11F3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b/>
          <w:bCs/>
          <w:sz w:val="32"/>
          <w:szCs w:val="32"/>
          <w:lang w:val="en-US"/>
        </w:rPr>
        <w:t>Casting:</w:t>
      </w:r>
      <w:r w:rsidR="003338E7">
        <w:rPr>
          <w:rFonts w:ascii="Palatino Linotype" w:hAnsi="Palatino Linotype"/>
          <w:b/>
          <w:bCs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en-US"/>
        </w:rPr>
        <w:t>Jane Norris</w:t>
      </w:r>
    </w:p>
    <w:p w14:paraId="697212B3" w14:textId="5A97F6F9" w:rsidR="003F4B63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b/>
          <w:bCs/>
          <w:sz w:val="32"/>
          <w:szCs w:val="32"/>
          <w:lang w:val="en-US"/>
        </w:rPr>
        <w:t>Producenci:</w:t>
      </w:r>
      <w:r w:rsidR="003338E7">
        <w:rPr>
          <w:rFonts w:ascii="Palatino Linotype" w:hAnsi="Palatino Linotype"/>
          <w:b/>
          <w:bCs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en-US"/>
        </w:rPr>
        <w:t>Liz Kearney, James Grandison,</w:t>
      </w:r>
    </w:p>
    <w:p w14:paraId="58443FC8" w14:textId="7272C034" w:rsidR="0054612D" w:rsidRDefault="003338E7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ab/>
      </w:r>
      <w:r w:rsidR="0054612D">
        <w:rPr>
          <w:rFonts w:ascii="Palatino Linotype" w:hAnsi="Palatino Linotype"/>
          <w:sz w:val="32"/>
          <w:szCs w:val="32"/>
          <w:lang w:val="en-US"/>
        </w:rPr>
        <w:t>Robert Connolly</w:t>
      </w:r>
    </w:p>
    <w:p w14:paraId="46E87831" w14:textId="5B9329B9" w:rsidR="003338E7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b/>
          <w:bCs/>
          <w:sz w:val="32"/>
          <w:szCs w:val="32"/>
          <w:lang w:val="en-US"/>
        </w:rPr>
        <w:t xml:space="preserve">Producenci </w:t>
      </w:r>
      <w:r w:rsidRPr="001B50F9">
        <w:rPr>
          <w:rFonts w:ascii="Palatino Linotype" w:hAnsi="Palatino Linotype"/>
          <w:b/>
          <w:bCs/>
          <w:sz w:val="32"/>
          <w:szCs w:val="32"/>
        </w:rPr>
        <w:t>wykonawczy:</w:t>
      </w:r>
      <w:r w:rsidR="003338E7">
        <w:rPr>
          <w:rFonts w:ascii="Palatino Linotype" w:hAnsi="Palatino Linotype"/>
          <w:b/>
          <w:bCs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en-US"/>
        </w:rPr>
        <w:t>Joanna Baevski, Hayley Baillie,</w:t>
      </w:r>
    </w:p>
    <w:p w14:paraId="0842C02C" w14:textId="1D226623" w:rsidR="003F4B63" w:rsidRDefault="0054612D" w:rsidP="003338E7">
      <w:pPr>
        <w:ind w:firstLine="4536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James Richard Baillie, Eric Bana,</w:t>
      </w:r>
    </w:p>
    <w:p w14:paraId="03D30612" w14:textId="4BB4FE3E" w:rsidR="003F4B63" w:rsidRDefault="0054612D" w:rsidP="003338E7">
      <w:pPr>
        <w:ind w:firstLine="4536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Bec Bignell, Arthur Humphrey,</w:t>
      </w:r>
    </w:p>
    <w:p w14:paraId="519C88DA" w14:textId="798A6CD5" w:rsidR="003F4B63" w:rsidRDefault="0054612D" w:rsidP="003338E7">
      <w:pPr>
        <w:ind w:firstLine="4536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Nicholas Langley, Andrew Myer,</w:t>
      </w:r>
    </w:p>
    <w:p w14:paraId="7D3AE264" w14:textId="4E7E1F30" w:rsidR="003F4B63" w:rsidRDefault="0054612D" w:rsidP="003338E7">
      <w:pPr>
        <w:ind w:firstLine="4536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Robert Patterson, Joel Pearlman,</w:t>
      </w:r>
    </w:p>
    <w:p w14:paraId="570C164E" w14:textId="577F5F5C" w:rsidR="003F4B63" w:rsidRDefault="0054612D" w:rsidP="003338E7">
      <w:pPr>
        <w:ind w:firstLine="4536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Ricci Swart, Lo</w:t>
      </w:r>
      <w:r w:rsidR="003F4B63">
        <w:rPr>
          <w:rFonts w:ascii="Palatino Linotype" w:hAnsi="Palatino Linotype"/>
          <w:sz w:val="32"/>
          <w:szCs w:val="32"/>
          <w:lang w:val="en-US"/>
        </w:rPr>
        <w:t>rraine Tarabay,</w:t>
      </w:r>
    </w:p>
    <w:p w14:paraId="05C09178" w14:textId="4C7A2DFA" w:rsidR="0054612D" w:rsidRDefault="003F4B63" w:rsidP="003338E7">
      <w:pPr>
        <w:ind w:firstLine="4536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Michele Turnure-</w:t>
      </w:r>
      <w:r w:rsidR="0054612D">
        <w:rPr>
          <w:rFonts w:ascii="Palatino Linotype" w:hAnsi="Palatino Linotype"/>
          <w:sz w:val="32"/>
          <w:szCs w:val="32"/>
          <w:lang w:val="en-US"/>
        </w:rPr>
        <w:t>Salleo</w:t>
      </w:r>
    </w:p>
    <w:p w14:paraId="479967FC" w14:textId="619290FB" w:rsidR="006F7ABB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 w:rsidRPr="001B50F9">
        <w:rPr>
          <w:rFonts w:ascii="Palatino Linotype" w:hAnsi="Palatino Linotype"/>
          <w:b/>
          <w:bCs/>
          <w:sz w:val="32"/>
          <w:szCs w:val="32"/>
        </w:rPr>
        <w:t>Produkcja:</w:t>
      </w:r>
      <w:r w:rsidR="003338E7">
        <w:rPr>
          <w:rFonts w:ascii="Palatino Linotype" w:hAnsi="Palatino Linotype"/>
          <w:b/>
          <w:bCs/>
          <w:sz w:val="32"/>
          <w:szCs w:val="32"/>
          <w:lang w:val="en-US"/>
        </w:rPr>
        <w:tab/>
      </w:r>
      <w:r>
        <w:rPr>
          <w:rFonts w:ascii="Palatino Linotype" w:hAnsi="Palatino Linotype"/>
          <w:sz w:val="32"/>
          <w:szCs w:val="32"/>
          <w:lang w:val="en-US"/>
        </w:rPr>
        <w:t xml:space="preserve">Arenamedia </w:t>
      </w:r>
      <w:r w:rsidR="003F4B63">
        <w:rPr>
          <w:rFonts w:ascii="Palatino Linotype" w:hAnsi="Palatino Linotype"/>
          <w:color w:val="000000"/>
          <w:sz w:val="32"/>
          <w:szCs w:val="32"/>
          <w:lang w:val="en-US"/>
        </w:rPr>
        <w:t>–</w:t>
      </w:r>
      <w:r>
        <w:rPr>
          <w:rFonts w:ascii="Palatino Linotype" w:hAnsi="Palatino Linotype"/>
          <w:b/>
          <w:bCs/>
          <w:sz w:val="32"/>
          <w:szCs w:val="32"/>
          <w:lang w:val="en-US"/>
        </w:rPr>
        <w:t xml:space="preserve"> </w:t>
      </w:r>
      <w:r>
        <w:rPr>
          <w:rFonts w:ascii="Palatino Linotype" w:hAnsi="Palatino Linotype"/>
          <w:sz w:val="32"/>
          <w:szCs w:val="32"/>
          <w:lang w:val="en-US"/>
        </w:rPr>
        <w:t xml:space="preserve">Screen Australia </w:t>
      </w:r>
      <w:r w:rsidR="003F4B63">
        <w:rPr>
          <w:rFonts w:ascii="Palatino Linotype" w:hAnsi="Palatino Linotype"/>
          <w:color w:val="000000"/>
          <w:sz w:val="32"/>
          <w:szCs w:val="32"/>
          <w:lang w:val="en-US"/>
        </w:rPr>
        <w:t>–</w:t>
      </w:r>
    </w:p>
    <w:p w14:paraId="6336FBA5" w14:textId="6D122E43" w:rsidR="006F7ABB" w:rsidRDefault="0054612D" w:rsidP="003338E7">
      <w:pPr>
        <w:ind w:firstLine="4536"/>
        <w:jc w:val="both"/>
        <w:rPr>
          <w:rFonts w:ascii="Palatino Linotype" w:hAnsi="Palatino Linotype"/>
          <w:color w:val="000000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Screewest</w:t>
      </w:r>
      <w:r>
        <w:rPr>
          <w:rFonts w:ascii="Palatino Linotype" w:hAnsi="Palatino Linotype"/>
          <w:color w:val="000000"/>
          <w:sz w:val="32"/>
          <w:szCs w:val="32"/>
          <w:lang w:val="en-US"/>
        </w:rPr>
        <w:t xml:space="preserve"> – Film Victoria –</w:t>
      </w:r>
      <w:r w:rsidR="00A9186F">
        <w:rPr>
          <w:rFonts w:ascii="Palatino Linotype" w:hAnsi="Palatino Linotype"/>
          <w:color w:val="000000"/>
          <w:sz w:val="32"/>
          <w:szCs w:val="32"/>
          <w:lang w:val="en-US"/>
        </w:rPr>
        <w:t xml:space="preserve"> West</w:t>
      </w:r>
    </w:p>
    <w:p w14:paraId="5355E831" w14:textId="2F6046AC" w:rsidR="0054612D" w:rsidRPr="00A9186F" w:rsidRDefault="0054612D" w:rsidP="00A9186F">
      <w:pPr>
        <w:ind w:firstLine="4536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color w:val="000000"/>
          <w:sz w:val="32"/>
          <w:szCs w:val="32"/>
          <w:lang w:val="en-US"/>
        </w:rPr>
        <w:t>Australian Film Fund</w:t>
      </w:r>
      <w:r>
        <w:rPr>
          <w:rFonts w:ascii="Palatino Linotype" w:hAnsi="Palatino Linotype"/>
          <w:sz w:val="32"/>
          <w:szCs w:val="32"/>
          <w:lang w:val="en-US"/>
        </w:rPr>
        <w:t>,</w:t>
      </w:r>
      <w:r w:rsidR="00A9186F">
        <w:rPr>
          <w:rFonts w:ascii="Palatino Linotype" w:hAnsi="Palatino Linotype"/>
          <w:sz w:val="32"/>
          <w:szCs w:val="32"/>
          <w:lang w:val="en-US"/>
        </w:rPr>
        <w:t xml:space="preserve"> </w:t>
      </w:r>
      <w:r w:rsidR="00A9186F" w:rsidRPr="003338E7">
        <w:rPr>
          <w:rFonts w:ascii="Palatino Linotype" w:hAnsi="Palatino Linotype"/>
          <w:sz w:val="32"/>
          <w:szCs w:val="32"/>
        </w:rPr>
        <w:t>Australia</w:t>
      </w:r>
    </w:p>
    <w:p w14:paraId="21B97B11" w14:textId="67DC0DA1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Czas</w:t>
      </w:r>
      <w:r>
        <w:rPr>
          <w:rFonts w:ascii="Palatino Linotype" w:hAnsi="Palatino Linotype"/>
          <w:sz w:val="32"/>
          <w:szCs w:val="32"/>
        </w:rPr>
        <w:t>:</w:t>
      </w:r>
      <w:r w:rsidR="003338E7">
        <w:rPr>
          <w:rFonts w:ascii="Palatino Linotype" w:hAnsi="Palatino Linotype"/>
          <w:sz w:val="32"/>
          <w:szCs w:val="32"/>
        </w:rPr>
        <w:tab/>
      </w:r>
      <w:r>
        <w:rPr>
          <w:rFonts w:ascii="Palatino Linotype" w:hAnsi="Palatino Linotype"/>
          <w:sz w:val="32"/>
          <w:szCs w:val="32"/>
        </w:rPr>
        <w:t>102 min.</w:t>
      </w:r>
    </w:p>
    <w:p w14:paraId="63B2F7CA" w14:textId="2E2DB3B3" w:rsidR="003F4B63" w:rsidRDefault="0054612D" w:rsidP="003338E7">
      <w:pPr>
        <w:tabs>
          <w:tab w:val="left" w:pos="4536"/>
        </w:tabs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Premiera światowa: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 w:rsidR="003F4B63">
        <w:rPr>
          <w:rFonts w:ascii="Palatino Linotype" w:hAnsi="Palatino Linotype"/>
          <w:sz w:val="32"/>
          <w:szCs w:val="32"/>
        </w:rPr>
        <w:t>10.09.2022</w:t>
      </w:r>
      <w:r>
        <w:rPr>
          <w:rFonts w:ascii="Palatino Linotype" w:hAnsi="Palatino Linotype"/>
          <w:sz w:val="32"/>
          <w:szCs w:val="32"/>
        </w:rPr>
        <w:t xml:space="preserve"> (Toronto Film Festival)</w:t>
      </w:r>
    </w:p>
    <w:p w14:paraId="63D8FE8F" w14:textId="2A53A389" w:rsidR="0054612D" w:rsidRDefault="0054612D" w:rsidP="003338E7">
      <w:pPr>
        <w:tabs>
          <w:tab w:val="left" w:pos="4536"/>
        </w:tabs>
        <w:ind w:firstLine="4536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01.01.2023</w:t>
      </w:r>
      <w:r w:rsidR="003F4B63">
        <w:rPr>
          <w:rFonts w:ascii="Palatino Linotype" w:hAnsi="Palatino Linotype"/>
          <w:sz w:val="32"/>
          <w:szCs w:val="32"/>
        </w:rPr>
        <w:t xml:space="preserve"> (Australia)</w:t>
      </w:r>
    </w:p>
    <w:p w14:paraId="16AAAFA9" w14:textId="6F857A32" w:rsidR="0054612D" w:rsidRDefault="0054612D" w:rsidP="003338E7">
      <w:pPr>
        <w:tabs>
          <w:tab w:val="left" w:pos="4536"/>
        </w:tabs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Premiera polska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 w:rsidR="003F4B63">
        <w:rPr>
          <w:rFonts w:ascii="Palatino Linotype" w:hAnsi="Palatino Linotype"/>
          <w:sz w:val="32"/>
          <w:szCs w:val="32"/>
        </w:rPr>
        <w:t>14</w:t>
      </w:r>
      <w:r>
        <w:rPr>
          <w:rFonts w:ascii="Palatino Linotype" w:hAnsi="Palatino Linotype"/>
          <w:sz w:val="32"/>
          <w:szCs w:val="32"/>
        </w:rPr>
        <w:t>.04.2023</w:t>
      </w:r>
    </w:p>
    <w:p w14:paraId="2D21959A" w14:textId="1CA99D46" w:rsidR="0054612D" w:rsidRDefault="0054612D" w:rsidP="003338E7">
      <w:pPr>
        <w:tabs>
          <w:tab w:val="left" w:pos="4536"/>
        </w:tabs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Dystrybucja w Polsce: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>
        <w:rPr>
          <w:rFonts w:ascii="Palatino Linotype" w:hAnsi="Palatino Linotype"/>
          <w:sz w:val="32"/>
          <w:szCs w:val="32"/>
        </w:rPr>
        <w:t>Forum Film Poland</w:t>
      </w:r>
    </w:p>
    <w:p w14:paraId="02DA9967" w14:textId="5AEDC99B" w:rsidR="0054612D" w:rsidRPr="003338E7" w:rsidRDefault="0054612D" w:rsidP="003338E7">
      <w:pPr>
        <w:tabs>
          <w:tab w:val="left" w:pos="4536"/>
        </w:tabs>
        <w:spacing w:after="36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Dozwolony od lat:</w:t>
      </w:r>
      <w:r w:rsidR="003338E7">
        <w:rPr>
          <w:rFonts w:ascii="Palatino Linotype" w:hAnsi="Palatino Linotype"/>
          <w:b/>
          <w:bCs/>
          <w:sz w:val="32"/>
          <w:szCs w:val="32"/>
        </w:rPr>
        <w:tab/>
      </w:r>
      <w:r w:rsidR="00277A31" w:rsidRPr="00277A31">
        <w:rPr>
          <w:rFonts w:ascii="Palatino Linotype" w:hAnsi="Palatino Linotype"/>
          <w:bCs/>
          <w:sz w:val="32"/>
          <w:szCs w:val="32"/>
        </w:rPr>
        <w:t>7</w:t>
      </w:r>
    </w:p>
    <w:p w14:paraId="684446C9" w14:textId="23B3F988" w:rsidR="0054612D" w:rsidRPr="003338E7" w:rsidRDefault="0054612D" w:rsidP="003338E7">
      <w:pPr>
        <w:spacing w:after="36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O filmie</w:t>
      </w:r>
    </w:p>
    <w:p w14:paraId="5FA29561" w14:textId="344AF20E" w:rsidR="0054612D" w:rsidRPr="00125449" w:rsidRDefault="0054612D" w:rsidP="00125449">
      <w:pPr>
        <w:pStyle w:val="Tekstpodstawowy"/>
        <w:spacing w:after="360"/>
        <w:jc w:val="both"/>
        <w:rPr>
          <w:rFonts w:ascii="Palatino Linotype" w:hAnsi="Palatino Linotype"/>
          <w:color w:val="000000"/>
          <w:sz w:val="32"/>
          <w:szCs w:val="32"/>
          <w:shd w:val="clear" w:color="auto" w:fill="FFFFFF"/>
        </w:rPr>
      </w:pPr>
      <w:r>
        <w:rPr>
          <w:rFonts w:ascii="Palatino Linotype" w:hAnsi="Palatino Linotype"/>
          <w:sz w:val="32"/>
          <w:szCs w:val="32"/>
        </w:rPr>
        <w:t>A</w:t>
      </w:r>
      <w:r>
        <w:rPr>
          <w:rFonts w:ascii="Palatino Linotype" w:hAnsi="Palatino Linotype"/>
          <w:color w:val="000000"/>
          <w:sz w:val="32"/>
          <w:szCs w:val="32"/>
          <w:shd w:val="clear" w:color="auto" w:fill="FFFFFF"/>
        </w:rPr>
        <w:t xml:space="preserve">bby mieszka w Australii, nad przepiękną zatoką o wyjątkowym ekosystemie. Jako wielka miłośniczka nurkowania, od dzieciństwa </w:t>
      </w:r>
      <w:r>
        <w:rPr>
          <w:rFonts w:ascii="Palatino Linotype" w:hAnsi="Palatino Linotype"/>
          <w:color w:val="000000"/>
          <w:sz w:val="32"/>
          <w:szCs w:val="32"/>
          <w:shd w:val="clear" w:color="auto" w:fill="FFFFFF"/>
        </w:rPr>
        <w:lastRenderedPageBreak/>
        <w:t>przyjaźni się z niezwykłą rybą – niebieskim grouperem, któremu nadała imię Blueback. Jej idealne z pozoru życie zostaje jednak zakłócone. Abby i jej mama muszą walczyć nie tylko o ocalenie Bluebacka i rafy koralowej, ale i o to, by cała okolica zachowała swój unikatowy charakter, zagrożony przez bezwzględny biznes.</w:t>
      </w:r>
    </w:p>
    <w:p w14:paraId="4E4B85B6" w14:textId="051DFD1D" w:rsidR="0054612D" w:rsidRPr="00125449" w:rsidRDefault="0054612D" w:rsidP="00125449">
      <w:pPr>
        <w:pStyle w:val="Tekstpodstawowy"/>
        <w:spacing w:after="480"/>
        <w:jc w:val="both"/>
        <w:rPr>
          <w:rFonts w:ascii="Palatino Linotype" w:hAnsi="Palatino Linotype"/>
          <w:color w:val="000000"/>
          <w:sz w:val="32"/>
          <w:szCs w:val="32"/>
          <w:shd w:val="clear" w:color="auto" w:fill="FFFFFF"/>
        </w:rPr>
      </w:pPr>
      <w:r>
        <w:rPr>
          <w:rFonts w:ascii="Palatino Linotype" w:hAnsi="Palatino Linotype"/>
          <w:color w:val="000000"/>
          <w:sz w:val="32"/>
          <w:szCs w:val="32"/>
          <w:shd w:val="clear" w:color="auto" w:fill="FFFFFF"/>
        </w:rPr>
        <w:t>„Blueback” to inspirująca opowieść o dojrzewaniu oraz więzi między matką i córką, z zachwycającym swą różnorodnością oceanem w tle.</w:t>
      </w:r>
    </w:p>
    <w:p w14:paraId="667E8EC6" w14:textId="29AA31EA" w:rsidR="0054612D" w:rsidRDefault="0054612D" w:rsidP="00125449">
      <w:pPr>
        <w:pStyle w:val="Tekstpodstawowy"/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 xml:space="preserve">Marzenia (w końcu) się spełniają </w:t>
      </w:r>
    </w:p>
    <w:p w14:paraId="249C5A15" w14:textId="67A65CBC" w:rsidR="0054612D" w:rsidRPr="00125449" w:rsidRDefault="0054612D" w:rsidP="00125449">
      <w:pPr>
        <w:spacing w:after="2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Ceniony australijski reżyser Robert Connolly, który zdobył wielkie uznanie thrillerem „Susza” z Er</w:t>
      </w:r>
      <w:r w:rsidR="003F4B63">
        <w:rPr>
          <w:rFonts w:ascii="Palatino Linotype" w:hAnsi="Palatino Linotype"/>
          <w:sz w:val="32"/>
          <w:szCs w:val="32"/>
        </w:rPr>
        <w:t>i</w:t>
      </w:r>
      <w:r>
        <w:rPr>
          <w:rFonts w:ascii="Palatino Linotype" w:hAnsi="Palatino Linotype"/>
          <w:sz w:val="32"/>
          <w:szCs w:val="32"/>
        </w:rPr>
        <w:t>kiem Baną</w:t>
      </w:r>
      <w:r w:rsidR="003F4B63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o dokonaniu ekranizacji mikropowieści „Blueback” (1997)</w:t>
      </w:r>
      <w:r w:rsidR="003F4B63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autorstwa Tima Wintona</w:t>
      </w:r>
      <w:r w:rsidR="003F4B63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myślał od </w:t>
      </w:r>
      <w:r w:rsidR="003F4B63">
        <w:rPr>
          <w:rFonts w:ascii="Palatino Linotype" w:hAnsi="Palatino Linotype"/>
          <w:sz w:val="32"/>
          <w:szCs w:val="32"/>
        </w:rPr>
        <w:t>przeszło</w:t>
      </w:r>
      <w:r>
        <w:rPr>
          <w:rFonts w:ascii="Palatino Linotype" w:hAnsi="Palatino Linotype"/>
          <w:sz w:val="32"/>
          <w:szCs w:val="32"/>
        </w:rPr>
        <w:t xml:space="preserve"> dwudziestu lat.</w:t>
      </w:r>
    </w:p>
    <w:p w14:paraId="225C2183" w14:textId="5D86E360" w:rsidR="0054612D" w:rsidRPr="00125449" w:rsidRDefault="0054612D" w:rsidP="00125449">
      <w:pPr>
        <w:spacing w:after="240"/>
        <w:jc w:val="both"/>
        <w:rPr>
          <w:rFonts w:ascii="Palatino Linotype" w:hAnsi="Palatino Linotype"/>
          <w:b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Timothy John Win</w:t>
      </w:r>
      <w:r w:rsidR="003F4B63">
        <w:rPr>
          <w:rFonts w:ascii="Palatino Linotype" w:hAnsi="Palatino Linotype"/>
          <w:sz w:val="32"/>
          <w:szCs w:val="32"/>
        </w:rPr>
        <w:t>ton</w:t>
      </w:r>
      <w:r>
        <w:rPr>
          <w:rFonts w:ascii="Palatino Linotype" w:hAnsi="Palatino Linotype"/>
          <w:sz w:val="32"/>
          <w:szCs w:val="32"/>
        </w:rPr>
        <w:t xml:space="preserve"> (ur. </w:t>
      </w:r>
      <w:r>
        <w:rPr>
          <w:rFonts w:ascii="Palatino Linotype" w:hAnsi="Palatino Linotype"/>
          <w:bCs/>
          <w:sz w:val="32"/>
          <w:szCs w:val="32"/>
        </w:rPr>
        <w:t xml:space="preserve">4 sierpnia 1960 roku w Perth) </w:t>
      </w:r>
      <w:r>
        <w:rPr>
          <w:rFonts w:ascii="Palatino Linotype" w:hAnsi="Palatino Linotype"/>
          <w:sz w:val="32"/>
          <w:szCs w:val="32"/>
        </w:rPr>
        <w:t xml:space="preserve">jest </w:t>
      </w:r>
      <w:r w:rsidR="00161C61">
        <w:rPr>
          <w:rFonts w:ascii="Palatino Linotype" w:hAnsi="Palatino Linotype"/>
          <w:sz w:val="32"/>
          <w:szCs w:val="32"/>
        </w:rPr>
        <w:t>popularnym</w:t>
      </w:r>
      <w:r>
        <w:rPr>
          <w:rFonts w:ascii="Palatino Linotype" w:hAnsi="Palatino Linotype"/>
          <w:sz w:val="32"/>
          <w:szCs w:val="32"/>
        </w:rPr>
        <w:t xml:space="preserve"> australijskim pisarzem. Tworzy powieści, książki dla dzieci, literaturę faktu, sztuki i opowiadania. W 1997 roku został nazwany Żywym Skarbem przez National Trust of Australia</w:t>
      </w:r>
      <w:r w:rsidR="00161C61">
        <w:rPr>
          <w:rFonts w:ascii="Palatino Linotype" w:hAnsi="Palatino Linotype"/>
          <w:sz w:val="32"/>
          <w:szCs w:val="32"/>
        </w:rPr>
        <w:t>.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161C61">
        <w:rPr>
          <w:rFonts w:ascii="Palatino Linotype" w:hAnsi="Palatino Linotype"/>
          <w:sz w:val="32"/>
          <w:szCs w:val="32"/>
        </w:rPr>
        <w:t>C</w:t>
      </w:r>
      <w:r>
        <w:rPr>
          <w:rFonts w:ascii="Palatino Linotype" w:hAnsi="Palatino Linotype"/>
          <w:sz w:val="32"/>
          <w:szCs w:val="32"/>
        </w:rPr>
        <w:t>zterokrotnie zdobył prestiżową nagrodę Milesa Franklina.</w:t>
      </w:r>
    </w:p>
    <w:p w14:paraId="6024E796" w14:textId="4E2E06E1" w:rsidR="0054612D" w:rsidRPr="00125449" w:rsidRDefault="0054612D" w:rsidP="00125449">
      <w:pPr>
        <w:spacing w:after="240"/>
        <w:jc w:val="both"/>
        <w:rPr>
          <w:rFonts w:ascii="Palatino Linotype" w:hAnsi="Palatino Linotype"/>
          <w:bCs/>
          <w:sz w:val="32"/>
          <w:szCs w:val="32"/>
        </w:rPr>
      </w:pPr>
      <w:r>
        <w:rPr>
          <w:rFonts w:ascii="Palatino Linotype" w:hAnsi="Palatino Linotype"/>
          <w:bCs/>
          <w:sz w:val="32"/>
          <w:szCs w:val="32"/>
        </w:rPr>
        <w:t>W Polsce znane są jego powieści „Jeźdźcy” (</w:t>
      </w:r>
      <w:r w:rsidR="00161C61">
        <w:rPr>
          <w:rFonts w:ascii="Palatino Linotype" w:hAnsi="Palatino Linotype"/>
          <w:bCs/>
          <w:sz w:val="32"/>
          <w:szCs w:val="32"/>
        </w:rPr>
        <w:t xml:space="preserve">„The Riders”, </w:t>
      </w:r>
      <w:r>
        <w:rPr>
          <w:rFonts w:ascii="Palatino Linotype" w:hAnsi="Palatino Linotype"/>
          <w:bCs/>
          <w:sz w:val="32"/>
          <w:szCs w:val="32"/>
        </w:rPr>
        <w:t>1994, wyd. polskie</w:t>
      </w:r>
      <w:r w:rsidR="00161C61">
        <w:rPr>
          <w:rFonts w:ascii="Palatino Linotype" w:hAnsi="Palatino Linotype"/>
          <w:bCs/>
          <w:sz w:val="32"/>
          <w:szCs w:val="32"/>
        </w:rPr>
        <w:t>:</w:t>
      </w:r>
      <w:r>
        <w:rPr>
          <w:rFonts w:ascii="Palatino Linotype" w:hAnsi="Palatino Linotype"/>
          <w:bCs/>
          <w:sz w:val="32"/>
          <w:szCs w:val="32"/>
        </w:rPr>
        <w:t xml:space="preserve"> Rebis, </w:t>
      </w:r>
      <w:r w:rsidR="002D026B">
        <w:rPr>
          <w:rFonts w:ascii="Palatino Linotype" w:hAnsi="Palatino Linotype"/>
          <w:bCs/>
          <w:sz w:val="32"/>
          <w:szCs w:val="32"/>
        </w:rPr>
        <w:t>1998) oraz</w:t>
      </w:r>
      <w:r>
        <w:rPr>
          <w:rFonts w:ascii="Palatino Linotype" w:hAnsi="Palatino Linotype"/>
          <w:bCs/>
          <w:sz w:val="32"/>
          <w:szCs w:val="32"/>
        </w:rPr>
        <w:t xml:space="preserve"> „Oko i błę</w:t>
      </w:r>
      <w:r w:rsidR="00161C61">
        <w:rPr>
          <w:rFonts w:ascii="Palatino Linotype" w:hAnsi="Palatino Linotype"/>
          <w:bCs/>
          <w:sz w:val="32"/>
          <w:szCs w:val="32"/>
        </w:rPr>
        <w:t>kit” („That Eye, the Sky”, 1986,</w:t>
      </w:r>
      <w:r>
        <w:rPr>
          <w:rFonts w:ascii="Palatino Linotype" w:hAnsi="Palatino Linotype"/>
          <w:bCs/>
          <w:sz w:val="32"/>
          <w:szCs w:val="32"/>
        </w:rPr>
        <w:t xml:space="preserve"> wyd. polskie</w:t>
      </w:r>
      <w:r w:rsidR="00161C61">
        <w:rPr>
          <w:rFonts w:ascii="Palatino Linotype" w:hAnsi="Palatino Linotype"/>
          <w:bCs/>
          <w:sz w:val="32"/>
          <w:szCs w:val="32"/>
        </w:rPr>
        <w:t>:</w:t>
      </w:r>
      <w:r w:rsidR="002D026B">
        <w:rPr>
          <w:rFonts w:ascii="Palatino Linotype" w:hAnsi="Palatino Linotype"/>
          <w:bCs/>
          <w:sz w:val="32"/>
          <w:szCs w:val="32"/>
        </w:rPr>
        <w:t xml:space="preserve"> Rebis</w:t>
      </w:r>
      <w:r w:rsidR="00161C61">
        <w:rPr>
          <w:rFonts w:ascii="Palatino Linotype" w:hAnsi="Palatino Linotype"/>
          <w:bCs/>
          <w:sz w:val="32"/>
          <w:szCs w:val="32"/>
        </w:rPr>
        <w:t>,</w:t>
      </w:r>
      <w:r w:rsidR="002D026B">
        <w:rPr>
          <w:rFonts w:ascii="Palatino Linotype" w:hAnsi="Palatino Linotype"/>
          <w:bCs/>
          <w:sz w:val="32"/>
          <w:szCs w:val="32"/>
        </w:rPr>
        <w:t xml:space="preserve"> 1996). Winton</w:t>
      </w:r>
      <w:r w:rsidR="00161C61">
        <w:rPr>
          <w:rFonts w:ascii="Palatino Linotype" w:hAnsi="Palatino Linotype"/>
          <w:bCs/>
          <w:sz w:val="32"/>
          <w:szCs w:val="32"/>
        </w:rPr>
        <w:t>,</w:t>
      </w:r>
      <w:r w:rsidR="002D026B">
        <w:rPr>
          <w:rFonts w:ascii="Palatino Linotype" w:hAnsi="Palatino Linotype"/>
          <w:bCs/>
          <w:sz w:val="32"/>
          <w:szCs w:val="32"/>
        </w:rPr>
        <w:t xml:space="preserve"> podobno</w:t>
      </w:r>
      <w:r w:rsidR="00161C61">
        <w:rPr>
          <w:rFonts w:ascii="Palatino Linotype" w:hAnsi="Palatino Linotype"/>
          <w:bCs/>
          <w:sz w:val="32"/>
          <w:szCs w:val="32"/>
        </w:rPr>
        <w:t>,</w:t>
      </w:r>
      <w:r w:rsidR="002D026B">
        <w:rPr>
          <w:rFonts w:ascii="Palatino Linotype" w:hAnsi="Palatino Linotype"/>
          <w:bCs/>
          <w:sz w:val="32"/>
          <w:szCs w:val="32"/>
        </w:rPr>
        <w:t xml:space="preserve"> już</w:t>
      </w:r>
      <w:r>
        <w:rPr>
          <w:rFonts w:ascii="Palatino Linotype" w:hAnsi="Palatino Linotype"/>
          <w:bCs/>
          <w:sz w:val="32"/>
          <w:szCs w:val="32"/>
        </w:rPr>
        <w:t xml:space="preserve"> za</w:t>
      </w:r>
      <w:r w:rsidR="002D026B">
        <w:rPr>
          <w:rFonts w:ascii="Palatino Linotype" w:hAnsi="Palatino Linotype"/>
          <w:bCs/>
          <w:sz w:val="32"/>
          <w:szCs w:val="32"/>
        </w:rPr>
        <w:t xml:space="preserve">nim skończył dziesięć lat, </w:t>
      </w:r>
      <w:r>
        <w:rPr>
          <w:rFonts w:ascii="Palatino Linotype" w:hAnsi="Palatino Linotype"/>
          <w:bCs/>
          <w:sz w:val="32"/>
          <w:szCs w:val="32"/>
        </w:rPr>
        <w:t>postanowił, że zostanie pisarzem.</w:t>
      </w:r>
    </w:p>
    <w:p w14:paraId="4E5DBE56" w14:textId="1D0DECA3" w:rsidR="0054612D" w:rsidRPr="00125449" w:rsidRDefault="0054612D" w:rsidP="00125449">
      <w:pPr>
        <w:spacing w:after="240"/>
        <w:jc w:val="both"/>
        <w:rPr>
          <w:rFonts w:ascii="Palatino Linotype" w:hAnsi="Palatino Linotype"/>
          <w:bCs/>
          <w:sz w:val="32"/>
          <w:szCs w:val="32"/>
        </w:rPr>
      </w:pPr>
      <w:r>
        <w:rPr>
          <w:rFonts w:ascii="Palatino Linotype" w:hAnsi="Palatino Linotype"/>
          <w:bCs/>
          <w:sz w:val="32"/>
          <w:szCs w:val="32"/>
        </w:rPr>
        <w:t>Studiował kreatywne pisanie na ucz</w:t>
      </w:r>
      <w:r w:rsidR="002D026B">
        <w:rPr>
          <w:rFonts w:ascii="Palatino Linotype" w:hAnsi="Palatino Linotype"/>
          <w:bCs/>
          <w:sz w:val="32"/>
          <w:szCs w:val="32"/>
        </w:rPr>
        <w:t>elni w swoim rodzinnym mieście.</w:t>
      </w:r>
      <w:r>
        <w:rPr>
          <w:rFonts w:ascii="Palatino Linotype" w:hAnsi="Palatino Linotype"/>
          <w:bCs/>
          <w:sz w:val="32"/>
          <w:szCs w:val="32"/>
        </w:rPr>
        <w:t xml:space="preserve"> </w:t>
      </w:r>
      <w:r w:rsidR="002D026B">
        <w:rPr>
          <w:rFonts w:ascii="Palatino Linotype" w:hAnsi="Palatino Linotype"/>
          <w:bCs/>
          <w:sz w:val="32"/>
          <w:szCs w:val="32"/>
        </w:rPr>
        <w:t>P</w:t>
      </w:r>
      <w:r>
        <w:rPr>
          <w:rFonts w:ascii="Palatino Linotype" w:hAnsi="Palatino Linotype"/>
          <w:bCs/>
          <w:sz w:val="32"/>
          <w:szCs w:val="32"/>
        </w:rPr>
        <w:t xml:space="preserve">rzez lata aktywny </w:t>
      </w:r>
      <w:r w:rsidR="00161C61">
        <w:rPr>
          <w:rFonts w:ascii="Palatino Linotype" w:hAnsi="Palatino Linotype"/>
          <w:bCs/>
          <w:sz w:val="32"/>
          <w:szCs w:val="32"/>
        </w:rPr>
        <w:t xml:space="preserve">jako </w:t>
      </w:r>
      <w:r>
        <w:rPr>
          <w:rFonts w:ascii="Palatino Linotype" w:hAnsi="Palatino Linotype"/>
          <w:bCs/>
          <w:sz w:val="32"/>
          <w:szCs w:val="32"/>
        </w:rPr>
        <w:t xml:space="preserve">surfer, wędkarz oraz miłośnik caravaningu, </w:t>
      </w:r>
      <w:r w:rsidR="002D026B">
        <w:rPr>
          <w:rFonts w:ascii="Palatino Linotype" w:hAnsi="Palatino Linotype"/>
          <w:bCs/>
          <w:sz w:val="32"/>
          <w:szCs w:val="32"/>
        </w:rPr>
        <w:t xml:space="preserve">Winton </w:t>
      </w:r>
      <w:r>
        <w:rPr>
          <w:rFonts w:ascii="Palatino Linotype" w:hAnsi="Palatino Linotype"/>
          <w:bCs/>
          <w:sz w:val="32"/>
          <w:szCs w:val="32"/>
        </w:rPr>
        <w:t>jest także działaczem na rzecz zachowania środowiska naturalnego. W 2003 roku otrzymał medal od Australi</w:t>
      </w:r>
      <w:r w:rsidR="002D026B">
        <w:rPr>
          <w:rFonts w:ascii="Palatino Linotype" w:hAnsi="Palatino Linotype"/>
          <w:bCs/>
          <w:sz w:val="32"/>
          <w:szCs w:val="32"/>
        </w:rPr>
        <w:t>jskiego Stowarzyszenia Autorów</w:t>
      </w:r>
      <w:r w:rsidR="00161C61">
        <w:rPr>
          <w:rFonts w:ascii="Palatino Linotype" w:hAnsi="Palatino Linotype"/>
          <w:bCs/>
          <w:sz w:val="32"/>
          <w:szCs w:val="32"/>
        </w:rPr>
        <w:t xml:space="preserve"> (ASA</w:t>
      </w:r>
      <w:r w:rsidR="002D026B">
        <w:rPr>
          <w:rFonts w:ascii="Palatino Linotype" w:hAnsi="Palatino Linotype"/>
          <w:bCs/>
          <w:sz w:val="32"/>
          <w:szCs w:val="32"/>
        </w:rPr>
        <w:t>)</w:t>
      </w:r>
      <w:r>
        <w:rPr>
          <w:rFonts w:ascii="Palatino Linotype" w:hAnsi="Palatino Linotype"/>
          <w:bCs/>
          <w:sz w:val="32"/>
          <w:szCs w:val="32"/>
        </w:rPr>
        <w:t xml:space="preserve"> za wkład </w:t>
      </w:r>
      <w:r w:rsidR="00125449">
        <w:rPr>
          <w:rFonts w:ascii="Palatino Linotype" w:hAnsi="Palatino Linotype"/>
          <w:bCs/>
          <w:sz w:val="32"/>
          <w:szCs w:val="32"/>
        </w:rPr>
        <w:br/>
      </w:r>
      <w:r>
        <w:rPr>
          <w:rFonts w:ascii="Palatino Linotype" w:hAnsi="Palatino Linotype"/>
          <w:bCs/>
          <w:sz w:val="32"/>
          <w:szCs w:val="32"/>
        </w:rPr>
        <w:t>w ochronę przyrody</w:t>
      </w:r>
      <w:r w:rsidR="002D026B">
        <w:rPr>
          <w:rFonts w:ascii="Palatino Linotype" w:hAnsi="Palatino Linotype"/>
          <w:bCs/>
          <w:sz w:val="32"/>
          <w:szCs w:val="32"/>
        </w:rPr>
        <w:t>.</w:t>
      </w:r>
      <w:r>
        <w:rPr>
          <w:rFonts w:ascii="Palatino Linotype" w:hAnsi="Palatino Linotype"/>
          <w:bCs/>
          <w:sz w:val="32"/>
          <w:szCs w:val="32"/>
        </w:rPr>
        <w:t xml:space="preserve"> </w:t>
      </w:r>
      <w:r w:rsidR="002D026B">
        <w:rPr>
          <w:rFonts w:ascii="Palatino Linotype" w:hAnsi="Palatino Linotype"/>
          <w:bCs/>
          <w:sz w:val="32"/>
          <w:szCs w:val="32"/>
        </w:rPr>
        <w:t xml:space="preserve">Jego zainteresowania znajdują </w:t>
      </w:r>
      <w:r>
        <w:rPr>
          <w:rFonts w:ascii="Palatino Linotype" w:hAnsi="Palatino Linotype"/>
          <w:bCs/>
          <w:sz w:val="32"/>
          <w:szCs w:val="32"/>
        </w:rPr>
        <w:t>dobitny wyraz w większości jego utworów. Pisarz w</w:t>
      </w:r>
      <w:r w:rsidR="002D026B">
        <w:rPr>
          <w:rFonts w:ascii="Palatino Linotype" w:hAnsi="Palatino Linotype"/>
          <w:bCs/>
          <w:sz w:val="32"/>
          <w:szCs w:val="32"/>
        </w:rPr>
        <w:t xml:space="preserve">iele podróżował, między </w:t>
      </w:r>
      <w:r w:rsidR="002D026B">
        <w:rPr>
          <w:rFonts w:ascii="Palatino Linotype" w:hAnsi="Palatino Linotype"/>
          <w:bCs/>
          <w:sz w:val="32"/>
          <w:szCs w:val="32"/>
        </w:rPr>
        <w:lastRenderedPageBreak/>
        <w:t xml:space="preserve">innymi do </w:t>
      </w:r>
      <w:r>
        <w:rPr>
          <w:rFonts w:ascii="Palatino Linotype" w:hAnsi="Palatino Linotype"/>
          <w:bCs/>
          <w:sz w:val="32"/>
          <w:szCs w:val="32"/>
        </w:rPr>
        <w:t>Francji, Irlandii, Grecji, jednak powrócił do ojczyzny</w:t>
      </w:r>
      <w:r w:rsidR="002D026B">
        <w:rPr>
          <w:rFonts w:ascii="Palatino Linotype" w:hAnsi="Palatino Linotype"/>
          <w:bCs/>
          <w:sz w:val="32"/>
          <w:szCs w:val="32"/>
        </w:rPr>
        <w:t xml:space="preserve"> </w:t>
      </w:r>
      <w:r w:rsidR="00125449">
        <w:rPr>
          <w:rFonts w:ascii="Palatino Linotype" w:hAnsi="Palatino Linotype"/>
          <w:bCs/>
          <w:sz w:val="32"/>
          <w:szCs w:val="32"/>
        </w:rPr>
        <w:br/>
      </w:r>
      <w:r w:rsidR="002D026B">
        <w:rPr>
          <w:rFonts w:ascii="Palatino Linotype" w:hAnsi="Palatino Linotype"/>
          <w:bCs/>
          <w:sz w:val="32"/>
          <w:szCs w:val="32"/>
        </w:rPr>
        <w:t>i m</w:t>
      </w:r>
      <w:r>
        <w:rPr>
          <w:rFonts w:ascii="Palatino Linotype" w:hAnsi="Palatino Linotype"/>
          <w:bCs/>
          <w:sz w:val="32"/>
          <w:szCs w:val="32"/>
        </w:rPr>
        <w:t>ieszka we Fremantle, nieopodal Perth, wraz z żoną i trójką dzieci.</w:t>
      </w:r>
    </w:p>
    <w:p w14:paraId="46ED078F" w14:textId="03967375" w:rsidR="0054612D" w:rsidRPr="00125449" w:rsidRDefault="0054612D" w:rsidP="00125449">
      <w:pPr>
        <w:spacing w:after="240"/>
        <w:jc w:val="both"/>
        <w:rPr>
          <w:rFonts w:ascii="Palatino Linotype" w:hAnsi="Palatino Linotype"/>
          <w:bCs/>
          <w:sz w:val="32"/>
          <w:szCs w:val="32"/>
        </w:rPr>
      </w:pPr>
      <w:r>
        <w:rPr>
          <w:rFonts w:ascii="Palatino Linotype" w:hAnsi="Palatino Linotype"/>
          <w:bCs/>
          <w:sz w:val="32"/>
          <w:szCs w:val="32"/>
        </w:rPr>
        <w:t xml:space="preserve">Krytyka ceni go za przejrzysty, wyrazisty, czasem surowy styl </w:t>
      </w:r>
      <w:r w:rsidR="00125449">
        <w:rPr>
          <w:rFonts w:ascii="Palatino Linotype" w:hAnsi="Palatino Linotype"/>
          <w:bCs/>
          <w:sz w:val="32"/>
          <w:szCs w:val="32"/>
        </w:rPr>
        <w:br/>
      </w:r>
      <w:r>
        <w:rPr>
          <w:rFonts w:ascii="Palatino Linotype" w:hAnsi="Palatino Linotype"/>
          <w:bCs/>
          <w:sz w:val="32"/>
          <w:szCs w:val="32"/>
        </w:rPr>
        <w:t>i doskonałe wykorzystanie australijskiej scenerii oraz element</w:t>
      </w:r>
      <w:r w:rsidR="002D026B">
        <w:rPr>
          <w:rFonts w:ascii="Palatino Linotype" w:hAnsi="Palatino Linotype"/>
          <w:bCs/>
          <w:sz w:val="32"/>
          <w:szCs w:val="32"/>
        </w:rPr>
        <w:t>ów</w:t>
      </w:r>
      <w:r>
        <w:rPr>
          <w:rFonts w:ascii="Palatino Linotype" w:hAnsi="Palatino Linotype"/>
          <w:bCs/>
          <w:sz w:val="32"/>
          <w:szCs w:val="32"/>
        </w:rPr>
        <w:t xml:space="preserve"> fantazji łamiąc</w:t>
      </w:r>
      <w:r w:rsidR="002D026B">
        <w:rPr>
          <w:rFonts w:ascii="Palatino Linotype" w:hAnsi="Palatino Linotype"/>
          <w:bCs/>
          <w:sz w:val="32"/>
          <w:szCs w:val="32"/>
        </w:rPr>
        <w:t>ych</w:t>
      </w:r>
      <w:r>
        <w:rPr>
          <w:rFonts w:ascii="Palatino Linotype" w:hAnsi="Palatino Linotype"/>
          <w:bCs/>
          <w:sz w:val="32"/>
          <w:szCs w:val="32"/>
        </w:rPr>
        <w:t xml:space="preserve"> realistyczną narrację. Jego książki wielokrotnie adaptowano na potrzeb</w:t>
      </w:r>
      <w:r w:rsidR="00161C61">
        <w:rPr>
          <w:rFonts w:ascii="Palatino Linotype" w:hAnsi="Palatino Linotype"/>
          <w:bCs/>
          <w:sz w:val="32"/>
          <w:szCs w:val="32"/>
        </w:rPr>
        <w:t>y teatru, radia, a nawet opery.</w:t>
      </w:r>
      <w:r>
        <w:rPr>
          <w:rFonts w:ascii="Palatino Linotype" w:hAnsi="Palatino Linotype"/>
          <w:bCs/>
          <w:sz w:val="32"/>
          <w:szCs w:val="32"/>
        </w:rPr>
        <w:t xml:space="preserve"> Przenoszono </w:t>
      </w:r>
      <w:r w:rsidR="002D026B">
        <w:rPr>
          <w:rFonts w:ascii="Palatino Linotype" w:hAnsi="Palatino Linotype"/>
          <w:bCs/>
          <w:sz w:val="32"/>
          <w:szCs w:val="32"/>
        </w:rPr>
        <w:t xml:space="preserve">je </w:t>
      </w:r>
      <w:r>
        <w:rPr>
          <w:rFonts w:ascii="Palatino Linotype" w:hAnsi="Palatino Linotype"/>
          <w:bCs/>
          <w:sz w:val="32"/>
          <w:szCs w:val="32"/>
        </w:rPr>
        <w:t>też z sukcesami na mały i duży ekran: „The Turning” (2013, film wed</w:t>
      </w:r>
      <w:r w:rsidR="002D026B">
        <w:rPr>
          <w:rFonts w:ascii="Palatino Linotype" w:hAnsi="Palatino Linotype"/>
          <w:bCs/>
          <w:sz w:val="32"/>
          <w:szCs w:val="32"/>
        </w:rPr>
        <w:t>ług nowel Wintona z udziałem m.</w:t>
      </w:r>
      <w:r>
        <w:rPr>
          <w:rFonts w:ascii="Palatino Linotype" w:hAnsi="Palatino Linotype"/>
          <w:bCs/>
          <w:sz w:val="32"/>
          <w:szCs w:val="32"/>
        </w:rPr>
        <w:t>in.</w:t>
      </w:r>
      <w:r w:rsidR="002D026B">
        <w:rPr>
          <w:rFonts w:ascii="Palatino Linotype" w:hAnsi="Palatino Linotype"/>
          <w:bCs/>
          <w:sz w:val="32"/>
          <w:szCs w:val="32"/>
        </w:rPr>
        <w:t xml:space="preserve"> Cate Blanchett i Hugo Weavinga –</w:t>
      </w:r>
      <w:r>
        <w:rPr>
          <w:rFonts w:ascii="Palatino Linotype" w:hAnsi="Palatino Linotype"/>
          <w:bCs/>
          <w:sz w:val="32"/>
          <w:szCs w:val="32"/>
        </w:rPr>
        <w:t xml:space="preserve"> jednym z reżyserów był Connolly), „Lockie Leonard”</w:t>
      </w:r>
      <w:r w:rsidR="002D026B">
        <w:rPr>
          <w:rFonts w:ascii="Palatino Linotype" w:hAnsi="Palatino Linotype"/>
          <w:bCs/>
          <w:sz w:val="32"/>
          <w:szCs w:val="32"/>
        </w:rPr>
        <w:t xml:space="preserve"> </w:t>
      </w:r>
      <w:r>
        <w:rPr>
          <w:rFonts w:ascii="Palatino Linotype" w:hAnsi="Palatino Linotype"/>
          <w:bCs/>
          <w:sz w:val="32"/>
          <w:szCs w:val="32"/>
        </w:rPr>
        <w:t>(serial TV, dwie serie w 2007 i 2010 roku), „That Eye, the Sky” (1994), „In the Winter Dark” (1998), „Dirt Music” (2020), „Cloudstreet” (miniserial 2011)</w:t>
      </w:r>
      <w:r w:rsidR="002D026B">
        <w:rPr>
          <w:rFonts w:ascii="Palatino Linotype" w:hAnsi="Palatino Linotype"/>
          <w:bCs/>
          <w:sz w:val="32"/>
          <w:szCs w:val="32"/>
        </w:rPr>
        <w:t>.</w:t>
      </w:r>
      <w:r>
        <w:rPr>
          <w:rFonts w:ascii="Palatino Linotype" w:hAnsi="Palatino Linotype"/>
          <w:bCs/>
          <w:sz w:val="32"/>
          <w:szCs w:val="32"/>
        </w:rPr>
        <w:t xml:space="preserve"> Sam pisarz częstokroć współtworzył scenariusze, a w niektórych fi</w:t>
      </w:r>
      <w:r w:rsidR="002D026B">
        <w:rPr>
          <w:rFonts w:ascii="Palatino Linotype" w:hAnsi="Palatino Linotype"/>
          <w:bCs/>
          <w:sz w:val="32"/>
          <w:szCs w:val="32"/>
        </w:rPr>
        <w:t>l</w:t>
      </w:r>
      <w:r>
        <w:rPr>
          <w:rFonts w:ascii="Palatino Linotype" w:hAnsi="Palatino Linotype"/>
          <w:bCs/>
          <w:sz w:val="32"/>
          <w:szCs w:val="32"/>
        </w:rPr>
        <w:t>mach pojawił się też jako aktor</w:t>
      </w:r>
      <w:r w:rsidR="002D026B">
        <w:rPr>
          <w:rFonts w:ascii="Palatino Linotype" w:hAnsi="Palatino Linotype"/>
          <w:bCs/>
          <w:sz w:val="32"/>
          <w:szCs w:val="32"/>
        </w:rPr>
        <w:t>.</w:t>
      </w:r>
      <w:r>
        <w:rPr>
          <w:rFonts w:ascii="Palatino Linotype" w:hAnsi="Palatino Linotype"/>
          <w:bCs/>
          <w:sz w:val="32"/>
          <w:szCs w:val="32"/>
        </w:rPr>
        <w:t xml:space="preserve"> Za najbardziej udaną adaptację jego prozy uchodzi znany i </w:t>
      </w:r>
      <w:r w:rsidR="00161C61">
        <w:rPr>
          <w:rFonts w:ascii="Palatino Linotype" w:hAnsi="Palatino Linotype"/>
          <w:bCs/>
          <w:sz w:val="32"/>
          <w:szCs w:val="32"/>
        </w:rPr>
        <w:t xml:space="preserve">u </w:t>
      </w:r>
      <w:r>
        <w:rPr>
          <w:rFonts w:ascii="Palatino Linotype" w:hAnsi="Palatino Linotype"/>
          <w:bCs/>
          <w:sz w:val="32"/>
          <w:szCs w:val="32"/>
        </w:rPr>
        <w:t>nas</w:t>
      </w:r>
      <w:r w:rsidR="002D026B">
        <w:rPr>
          <w:rFonts w:ascii="Palatino Linotype" w:hAnsi="Palatino Linotype"/>
          <w:bCs/>
          <w:sz w:val="32"/>
          <w:szCs w:val="32"/>
        </w:rPr>
        <w:t>,</w:t>
      </w:r>
      <w:r>
        <w:rPr>
          <w:rFonts w:ascii="Palatino Linotype" w:hAnsi="Palatino Linotype"/>
          <w:bCs/>
          <w:sz w:val="32"/>
          <w:szCs w:val="32"/>
        </w:rPr>
        <w:t xml:space="preserve"> psychologicznie </w:t>
      </w:r>
      <w:r w:rsidR="002D026B">
        <w:rPr>
          <w:rFonts w:ascii="Palatino Linotype" w:hAnsi="Palatino Linotype"/>
          <w:bCs/>
          <w:sz w:val="32"/>
          <w:szCs w:val="32"/>
        </w:rPr>
        <w:t>subtelny</w:t>
      </w:r>
      <w:r>
        <w:rPr>
          <w:rFonts w:ascii="Palatino Linotype" w:hAnsi="Palatino Linotype"/>
          <w:bCs/>
          <w:sz w:val="32"/>
          <w:szCs w:val="32"/>
        </w:rPr>
        <w:t xml:space="preserve"> „Oddech” („Breath”, 2017)</w:t>
      </w:r>
      <w:r w:rsidR="002D026B">
        <w:rPr>
          <w:rFonts w:ascii="Palatino Linotype" w:hAnsi="Palatino Linotype"/>
          <w:bCs/>
          <w:sz w:val="32"/>
          <w:szCs w:val="32"/>
        </w:rPr>
        <w:t>,</w:t>
      </w:r>
      <w:r>
        <w:rPr>
          <w:rFonts w:ascii="Palatino Linotype" w:hAnsi="Palatino Linotype"/>
          <w:bCs/>
          <w:sz w:val="32"/>
          <w:szCs w:val="32"/>
        </w:rPr>
        <w:t xml:space="preserve"> w reżyserii Simona Bakera.</w:t>
      </w:r>
    </w:p>
    <w:p w14:paraId="74B35DF3" w14:textId="3DD80561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Tak reżyser i scenarzysta tłumaczył genezę filmu</w:t>
      </w:r>
      <w:r w:rsidR="00161C61">
        <w:rPr>
          <w:rFonts w:ascii="Palatino Linotype" w:hAnsi="Palatino Linotype"/>
          <w:sz w:val="32"/>
          <w:szCs w:val="32"/>
        </w:rPr>
        <w:t xml:space="preserve"> „Blueback”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125449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wywi</w:t>
      </w:r>
      <w:r w:rsidR="00161C61">
        <w:rPr>
          <w:rFonts w:ascii="Palatino Linotype" w:hAnsi="Palatino Linotype"/>
          <w:sz w:val="32"/>
          <w:szCs w:val="32"/>
        </w:rPr>
        <w:t>adzie dla magazynu „Hollywood Reporter”: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2D026B">
        <w:rPr>
          <w:rFonts w:ascii="Palatino Linotype" w:hAnsi="Palatino Linotype"/>
          <w:bCs/>
          <w:sz w:val="32"/>
          <w:szCs w:val="32"/>
        </w:rPr>
        <w:t>–</w:t>
      </w:r>
      <w:r>
        <w:rPr>
          <w:rFonts w:ascii="Palatino Linotype" w:hAnsi="Palatino Linotype"/>
          <w:i/>
          <w:iCs/>
          <w:sz w:val="32"/>
          <w:szCs w:val="32"/>
        </w:rPr>
        <w:t xml:space="preserve"> Scenariusz</w:t>
      </w:r>
      <w:r w:rsidR="00161C61">
        <w:rPr>
          <w:rFonts w:ascii="Palatino Linotype" w:hAnsi="Palatino Linotype"/>
          <w:i/>
          <w:iCs/>
          <w:sz w:val="32"/>
          <w:szCs w:val="32"/>
        </w:rPr>
        <w:t xml:space="preserve"> oparłem na krótkiej powieści </w:t>
      </w:r>
      <w:r>
        <w:rPr>
          <w:rFonts w:ascii="Palatino Linotype" w:hAnsi="Palatino Linotype"/>
          <w:i/>
          <w:iCs/>
          <w:sz w:val="32"/>
          <w:szCs w:val="32"/>
        </w:rPr>
        <w:t>Tima Wintona, którą pokochałem. Autor jest jednym z najzdolnie</w:t>
      </w:r>
      <w:r w:rsidR="002D026B">
        <w:rPr>
          <w:rFonts w:ascii="Palatino Linotype" w:hAnsi="Palatino Linotype"/>
          <w:i/>
          <w:iCs/>
          <w:sz w:val="32"/>
          <w:szCs w:val="32"/>
        </w:rPr>
        <w:t>j</w:t>
      </w:r>
      <w:r>
        <w:rPr>
          <w:rFonts w:ascii="Palatino Linotype" w:hAnsi="Palatino Linotype"/>
          <w:i/>
          <w:iCs/>
          <w:sz w:val="32"/>
          <w:szCs w:val="32"/>
        </w:rPr>
        <w:t xml:space="preserve">szych współczesnych australijskich </w:t>
      </w:r>
      <w:r w:rsidR="002D026B">
        <w:rPr>
          <w:rFonts w:ascii="Palatino Linotype" w:hAnsi="Palatino Linotype"/>
          <w:i/>
          <w:iCs/>
          <w:sz w:val="32"/>
          <w:szCs w:val="32"/>
        </w:rPr>
        <w:t xml:space="preserve">pisarzy, a jego książka to </w:t>
      </w:r>
      <w:r w:rsidR="00F05387">
        <w:rPr>
          <w:rFonts w:ascii="Palatino Linotype" w:hAnsi="Palatino Linotype"/>
          <w:i/>
          <w:iCs/>
          <w:sz w:val="32"/>
          <w:szCs w:val="32"/>
        </w:rPr>
        <w:t>ponadczasowa baśń</w:t>
      </w:r>
      <w:r w:rsidR="002D026B">
        <w:rPr>
          <w:rFonts w:ascii="Palatino Linotype" w:hAnsi="Palatino Linotype"/>
          <w:i/>
          <w:iCs/>
          <w:sz w:val="32"/>
          <w:szCs w:val="32"/>
        </w:rPr>
        <w:t xml:space="preserve"> dla wszystkich grup wiekowych</w:t>
      </w:r>
      <w:r>
        <w:rPr>
          <w:rFonts w:ascii="Palatino Linotype" w:hAnsi="Palatino Linotype"/>
          <w:i/>
          <w:iCs/>
          <w:sz w:val="32"/>
          <w:szCs w:val="32"/>
        </w:rPr>
        <w:t>. Pr</w:t>
      </w:r>
      <w:r w:rsidR="002D026B">
        <w:rPr>
          <w:rFonts w:ascii="Palatino Linotype" w:hAnsi="Palatino Linotype"/>
          <w:i/>
          <w:iCs/>
          <w:sz w:val="32"/>
          <w:szCs w:val="32"/>
        </w:rPr>
        <w:t>zez wiele lat przymierzałem się</w:t>
      </w:r>
      <w:r>
        <w:rPr>
          <w:rFonts w:ascii="Palatino Linotype" w:hAnsi="Palatino Linotype"/>
          <w:i/>
          <w:iCs/>
          <w:sz w:val="32"/>
          <w:szCs w:val="32"/>
        </w:rPr>
        <w:t xml:space="preserve"> do zrobienia tego filmu. Odniosłem </w:t>
      </w:r>
      <w:r w:rsidR="002D026B">
        <w:rPr>
          <w:rFonts w:ascii="Palatino Linotype" w:hAnsi="Palatino Linotype"/>
          <w:i/>
          <w:iCs/>
          <w:sz w:val="32"/>
          <w:szCs w:val="32"/>
        </w:rPr>
        <w:t>spory</w:t>
      </w:r>
      <w:r>
        <w:rPr>
          <w:rFonts w:ascii="Palatino Linotype" w:hAnsi="Palatino Linotype"/>
          <w:i/>
          <w:iCs/>
          <w:sz w:val="32"/>
          <w:szCs w:val="32"/>
        </w:rPr>
        <w:t xml:space="preserve"> sukces filmem familijnym „Papierowe samoloty” (2014)</w:t>
      </w:r>
      <w:r w:rsidR="002D026B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2D026B">
        <w:rPr>
          <w:rFonts w:ascii="Palatino Linotype" w:hAnsi="Palatino Linotype"/>
          <w:i/>
          <w:iCs/>
          <w:sz w:val="32"/>
          <w:szCs w:val="32"/>
        </w:rPr>
        <w:t>który był</w:t>
      </w:r>
      <w:r>
        <w:rPr>
          <w:rFonts w:ascii="Palatino Linotype" w:hAnsi="Palatino Linotype"/>
          <w:i/>
          <w:iCs/>
          <w:sz w:val="32"/>
          <w:szCs w:val="32"/>
        </w:rPr>
        <w:t xml:space="preserve"> dla mnie </w:t>
      </w:r>
      <w:r w:rsidR="00161C61">
        <w:rPr>
          <w:rFonts w:ascii="Palatino Linotype" w:hAnsi="Palatino Linotype"/>
          <w:i/>
          <w:iCs/>
          <w:sz w:val="32"/>
          <w:szCs w:val="32"/>
        </w:rPr>
        <w:t xml:space="preserve">nowym i </w:t>
      </w:r>
      <w:r>
        <w:rPr>
          <w:rFonts w:ascii="Palatino Linotype" w:hAnsi="Palatino Linotype"/>
          <w:i/>
          <w:iCs/>
          <w:sz w:val="32"/>
          <w:szCs w:val="32"/>
        </w:rPr>
        <w:t xml:space="preserve">bardzo ciekawym doświadczeniem, </w:t>
      </w:r>
      <w:r w:rsidR="00161C61">
        <w:rPr>
          <w:rFonts w:ascii="Palatino Linotype" w:hAnsi="Palatino Linotype"/>
          <w:i/>
          <w:iCs/>
          <w:sz w:val="32"/>
          <w:szCs w:val="32"/>
        </w:rPr>
        <w:t>jako że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2D026B">
        <w:rPr>
          <w:rFonts w:ascii="Palatino Linotype" w:hAnsi="Palatino Linotype"/>
          <w:i/>
          <w:iCs/>
          <w:sz w:val="32"/>
          <w:szCs w:val="32"/>
        </w:rPr>
        <w:t xml:space="preserve">wcześniej </w:t>
      </w:r>
      <w:r w:rsidR="00161C61">
        <w:rPr>
          <w:rFonts w:ascii="Palatino Linotype" w:hAnsi="Palatino Linotype"/>
          <w:i/>
          <w:iCs/>
          <w:sz w:val="32"/>
          <w:szCs w:val="32"/>
        </w:rPr>
        <w:t>na</w:t>
      </w:r>
      <w:r>
        <w:rPr>
          <w:rFonts w:ascii="Palatino Linotype" w:hAnsi="Palatino Linotype"/>
          <w:i/>
          <w:iCs/>
          <w:sz w:val="32"/>
          <w:szCs w:val="32"/>
        </w:rPr>
        <w:t xml:space="preserve">kręciłem zupełnie </w:t>
      </w:r>
      <w:r w:rsidR="002D026B">
        <w:rPr>
          <w:rFonts w:ascii="Palatino Linotype" w:hAnsi="Palatino Linotype"/>
          <w:i/>
          <w:iCs/>
          <w:sz w:val="32"/>
          <w:szCs w:val="32"/>
        </w:rPr>
        <w:t xml:space="preserve">inny </w:t>
      </w:r>
      <w:r>
        <w:rPr>
          <w:rFonts w:ascii="Palatino Linotype" w:hAnsi="Palatino Linotype"/>
          <w:i/>
          <w:iCs/>
          <w:sz w:val="32"/>
          <w:szCs w:val="32"/>
        </w:rPr>
        <w:t>stylistycznie film</w:t>
      </w:r>
      <w:r w:rsidR="002D026B">
        <w:rPr>
          <w:rFonts w:ascii="Palatino Linotype" w:hAnsi="Palatino Linotype"/>
          <w:i/>
          <w:iCs/>
          <w:sz w:val="32"/>
          <w:szCs w:val="32"/>
        </w:rPr>
        <w:t>, historię</w:t>
      </w:r>
      <w:r>
        <w:rPr>
          <w:rFonts w:ascii="Palatino Linotype" w:hAnsi="Palatino Linotype"/>
          <w:i/>
          <w:iCs/>
          <w:sz w:val="32"/>
          <w:szCs w:val="32"/>
        </w:rPr>
        <w:t xml:space="preserve"> wojenn</w:t>
      </w:r>
      <w:r w:rsidR="002D026B">
        <w:rPr>
          <w:rFonts w:ascii="Palatino Linotype" w:hAnsi="Palatino Linotype"/>
          <w:i/>
          <w:iCs/>
          <w:sz w:val="32"/>
          <w:szCs w:val="32"/>
        </w:rPr>
        <w:t>ą</w:t>
      </w:r>
      <w:r>
        <w:rPr>
          <w:rFonts w:ascii="Palatino Linotype" w:hAnsi="Palatino Linotype"/>
          <w:i/>
          <w:iCs/>
          <w:sz w:val="32"/>
          <w:szCs w:val="32"/>
        </w:rPr>
        <w:t xml:space="preserve"> „Pięciu z Balibo” (2009). </w:t>
      </w:r>
      <w:r w:rsidR="002D026B">
        <w:rPr>
          <w:rFonts w:ascii="Palatino Linotype" w:hAnsi="Palatino Linotype"/>
          <w:i/>
          <w:iCs/>
          <w:sz w:val="32"/>
          <w:szCs w:val="32"/>
        </w:rPr>
        <w:t>W</w:t>
      </w:r>
      <w:r>
        <w:rPr>
          <w:rFonts w:ascii="Palatino Linotype" w:hAnsi="Palatino Linotype"/>
          <w:i/>
          <w:iCs/>
          <w:sz w:val="32"/>
          <w:szCs w:val="32"/>
        </w:rPr>
        <w:t>idowisk</w:t>
      </w:r>
      <w:r w:rsidR="002D026B">
        <w:rPr>
          <w:rFonts w:ascii="Palatino Linotype" w:hAnsi="Palatino Linotype"/>
          <w:i/>
          <w:iCs/>
          <w:sz w:val="32"/>
          <w:szCs w:val="32"/>
        </w:rPr>
        <w:t>o</w:t>
      </w:r>
      <w:r>
        <w:rPr>
          <w:rFonts w:ascii="Palatino Linotype" w:hAnsi="Palatino Linotype"/>
          <w:i/>
          <w:iCs/>
          <w:sz w:val="32"/>
          <w:szCs w:val="32"/>
        </w:rPr>
        <w:t xml:space="preserve"> familijne </w:t>
      </w:r>
      <w:r w:rsidR="002D026B">
        <w:rPr>
          <w:rFonts w:ascii="Palatino Linotype" w:hAnsi="Palatino Linotype"/>
          <w:i/>
          <w:iCs/>
          <w:sz w:val="32"/>
          <w:szCs w:val="32"/>
        </w:rPr>
        <w:t>miało ten plus</w:t>
      </w:r>
      <w:r>
        <w:rPr>
          <w:rFonts w:ascii="Palatino Linotype" w:hAnsi="Palatino Linotype"/>
          <w:i/>
          <w:iCs/>
          <w:sz w:val="32"/>
          <w:szCs w:val="32"/>
        </w:rPr>
        <w:t xml:space="preserve">, że dotarłem do szerszej publiczności. Szukałem więc </w:t>
      </w:r>
      <w:r w:rsidR="00161C61">
        <w:rPr>
          <w:rFonts w:ascii="Palatino Linotype" w:hAnsi="Palatino Linotype"/>
          <w:i/>
          <w:iCs/>
          <w:sz w:val="32"/>
          <w:szCs w:val="32"/>
        </w:rPr>
        <w:t>kolejnego</w:t>
      </w:r>
      <w:r w:rsidR="002D026B">
        <w:rPr>
          <w:rFonts w:ascii="Palatino Linotype" w:hAnsi="Palatino Linotype"/>
          <w:i/>
          <w:iCs/>
          <w:sz w:val="32"/>
          <w:szCs w:val="32"/>
        </w:rPr>
        <w:t xml:space="preserve">, </w:t>
      </w:r>
      <w:r>
        <w:rPr>
          <w:rFonts w:ascii="Palatino Linotype" w:hAnsi="Palatino Linotype"/>
          <w:i/>
          <w:iCs/>
          <w:sz w:val="32"/>
          <w:szCs w:val="32"/>
        </w:rPr>
        <w:t xml:space="preserve">ciekawego pomysłu na produkcję tego rodzaju. </w:t>
      </w:r>
      <w:r w:rsidR="002D026B">
        <w:rPr>
          <w:rFonts w:ascii="Palatino Linotype" w:hAnsi="Palatino Linotype"/>
          <w:i/>
          <w:iCs/>
          <w:sz w:val="32"/>
          <w:szCs w:val="32"/>
        </w:rPr>
        <w:t>W</w:t>
      </w:r>
      <w:r>
        <w:rPr>
          <w:rFonts w:ascii="Palatino Linotype" w:hAnsi="Palatino Linotype"/>
          <w:i/>
          <w:iCs/>
          <w:sz w:val="32"/>
          <w:szCs w:val="32"/>
        </w:rPr>
        <w:t xml:space="preserve"> dodatku</w:t>
      </w:r>
      <w:r w:rsidR="002D026B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odkąd pamiętam</w:t>
      </w:r>
      <w:r w:rsidR="002D026B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kochałem ocean i żywo</w:t>
      </w:r>
      <w:r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i/>
          <w:iCs/>
          <w:sz w:val="32"/>
          <w:szCs w:val="32"/>
        </w:rPr>
        <w:t>interesowałem się wyzwaniami, przed którymi stoimy</w:t>
      </w:r>
      <w:r w:rsidR="002D026B">
        <w:rPr>
          <w:rFonts w:ascii="Palatino Linotype" w:hAnsi="Palatino Linotype"/>
          <w:i/>
          <w:iCs/>
          <w:sz w:val="32"/>
          <w:szCs w:val="32"/>
        </w:rPr>
        <w:t xml:space="preserve"> w dziedzinie ochrony</w:t>
      </w:r>
      <w:r>
        <w:rPr>
          <w:rFonts w:ascii="Palatino Linotype" w:hAnsi="Palatino Linotype"/>
          <w:i/>
          <w:iCs/>
          <w:sz w:val="32"/>
          <w:szCs w:val="32"/>
        </w:rPr>
        <w:t xml:space="preserve"> świat</w:t>
      </w:r>
      <w:r w:rsidR="002D026B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 xml:space="preserve"> przyrody.</w:t>
      </w:r>
    </w:p>
    <w:p w14:paraId="3DE7AE7D" w14:textId="0531A911" w:rsidR="0054612D" w:rsidRPr="00125449" w:rsidRDefault="002D026B" w:rsidP="00125449">
      <w:pPr>
        <w:spacing w:after="2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D</w:t>
      </w:r>
      <w:r w:rsidR="0054612D">
        <w:rPr>
          <w:rFonts w:ascii="Palatino Linotype" w:hAnsi="Palatino Linotype"/>
          <w:sz w:val="32"/>
          <w:szCs w:val="32"/>
        </w:rPr>
        <w:t xml:space="preserve">o obsady </w:t>
      </w:r>
      <w:r>
        <w:rPr>
          <w:rFonts w:ascii="Palatino Linotype" w:hAnsi="Palatino Linotype"/>
          <w:sz w:val="32"/>
          <w:szCs w:val="32"/>
        </w:rPr>
        <w:t xml:space="preserve">udało się </w:t>
      </w:r>
      <w:r w:rsidR="0054612D">
        <w:rPr>
          <w:rFonts w:ascii="Palatino Linotype" w:hAnsi="Palatino Linotype"/>
          <w:sz w:val="32"/>
          <w:szCs w:val="32"/>
        </w:rPr>
        <w:t xml:space="preserve">pozyskać australijskie gwiazdy </w:t>
      </w:r>
      <w:r w:rsidR="00125449">
        <w:rPr>
          <w:rFonts w:ascii="Palatino Linotype" w:hAnsi="Palatino Linotype"/>
          <w:sz w:val="32"/>
          <w:szCs w:val="32"/>
        </w:rPr>
        <w:br/>
      </w:r>
      <w:r w:rsidR="0054612D">
        <w:rPr>
          <w:rFonts w:ascii="Palatino Linotype" w:hAnsi="Palatino Linotype"/>
          <w:sz w:val="32"/>
          <w:szCs w:val="32"/>
        </w:rPr>
        <w:lastRenderedPageBreak/>
        <w:t>o międzynarodowej renomie: Erica Banę („Troja”, „Monachium”, „Susza”), Mię Wasikowską</w:t>
      </w:r>
      <w:r w:rsidR="005E248C">
        <w:rPr>
          <w:rFonts w:ascii="Palatino Linotype" w:hAnsi="Palatino Linotype"/>
          <w:sz w:val="32"/>
          <w:szCs w:val="32"/>
        </w:rPr>
        <w:t xml:space="preserve"> („Alicja w Krainie C</w:t>
      </w:r>
      <w:r w:rsidR="0054612D">
        <w:rPr>
          <w:rFonts w:ascii="Palatino Linotype" w:hAnsi="Palatino Linotype"/>
          <w:sz w:val="32"/>
          <w:szCs w:val="32"/>
        </w:rPr>
        <w:t>zarów”, „Jane Eyre”, „Mapy gwiazd”) oraz Radhę Mitchell („Melin</w:t>
      </w:r>
      <w:r>
        <w:rPr>
          <w:rFonts w:ascii="Palatino Linotype" w:hAnsi="Palatino Linotype"/>
          <w:sz w:val="32"/>
          <w:szCs w:val="32"/>
        </w:rPr>
        <w:t>d</w:t>
      </w:r>
      <w:r w:rsidR="0054612D">
        <w:rPr>
          <w:rFonts w:ascii="Palatino Linotype" w:hAnsi="Palatino Linotype"/>
          <w:sz w:val="32"/>
          <w:szCs w:val="32"/>
        </w:rPr>
        <w:t>a i Melinda” Woody</w:t>
      </w:r>
      <w:r>
        <w:rPr>
          <w:rFonts w:ascii="Palatino Linotype" w:hAnsi="Palatino Linotype"/>
          <w:sz w:val="32"/>
          <w:szCs w:val="32"/>
        </w:rPr>
        <w:t>’ego</w:t>
      </w:r>
      <w:r w:rsidR="0054612D">
        <w:rPr>
          <w:rFonts w:ascii="Palatino Linotype" w:hAnsi="Palatino Linotype"/>
          <w:sz w:val="32"/>
          <w:szCs w:val="32"/>
        </w:rPr>
        <w:t xml:space="preserve"> Allena, „Marzyciel” z Johnny</w:t>
      </w:r>
      <w:r>
        <w:rPr>
          <w:rFonts w:ascii="Palatino Linotype" w:hAnsi="Palatino Linotype"/>
          <w:sz w:val="32"/>
          <w:szCs w:val="32"/>
        </w:rPr>
        <w:t>m</w:t>
      </w:r>
      <w:r w:rsidR="0054612D">
        <w:rPr>
          <w:rFonts w:ascii="Palatino Linotype" w:hAnsi="Palatino Linotype"/>
          <w:sz w:val="32"/>
          <w:szCs w:val="32"/>
        </w:rPr>
        <w:t xml:space="preserve"> Deppem, „Silent Hill”). Za muzykę odpowiadał Nigel Westlake („Babe. Świnka z klasą”, „Dzieci rewolucji”, „Miss Potter”), który pracował już z Connollym</w:t>
      </w:r>
      <w:r>
        <w:rPr>
          <w:rFonts w:ascii="Palatino Linotype" w:hAnsi="Palatino Linotype"/>
          <w:sz w:val="32"/>
          <w:szCs w:val="32"/>
        </w:rPr>
        <w:t xml:space="preserve"> przy „Papierowych samolotach”. Za wykonanie kilku piosenek (m.</w:t>
      </w:r>
      <w:r w:rsidR="0054612D">
        <w:rPr>
          <w:rFonts w:ascii="Palatino Linotype" w:hAnsi="Palatino Linotype"/>
          <w:sz w:val="32"/>
          <w:szCs w:val="32"/>
        </w:rPr>
        <w:t xml:space="preserve">in. </w:t>
      </w:r>
      <w:r>
        <w:rPr>
          <w:rFonts w:ascii="Palatino Linotype" w:hAnsi="Palatino Linotype"/>
          <w:sz w:val="32"/>
          <w:szCs w:val="32"/>
        </w:rPr>
        <w:t>„Fisherman's Song” Nicka Cave'a</w:t>
      </w:r>
      <w:r w:rsidR="0054612D">
        <w:rPr>
          <w:rFonts w:ascii="Palatino Linotype" w:hAnsi="Palatino Linotype"/>
          <w:sz w:val="32"/>
          <w:szCs w:val="32"/>
        </w:rPr>
        <w:t>, „Don't Dream It's Over” Neila Finna z repertuaru grupy Crowded House</w:t>
      </w:r>
      <w:r>
        <w:rPr>
          <w:rFonts w:ascii="Palatino Linotype" w:hAnsi="Palatino Linotype"/>
          <w:sz w:val="32"/>
          <w:szCs w:val="32"/>
        </w:rPr>
        <w:t xml:space="preserve"> oraz własnej „Hearts A Comin'”</w:t>
      </w:r>
      <w:r w:rsidR="0054612D">
        <w:rPr>
          <w:rFonts w:ascii="Palatino Linotype" w:hAnsi="Palatino Linotype"/>
          <w:sz w:val="32"/>
          <w:szCs w:val="32"/>
        </w:rPr>
        <w:t xml:space="preserve"> byli odpowiedzialni członkowie wielce popularnej w Australii folk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54612D">
        <w:rPr>
          <w:rFonts w:ascii="Palatino Linotype" w:hAnsi="Palatino Linotype"/>
          <w:sz w:val="32"/>
          <w:szCs w:val="32"/>
        </w:rPr>
        <w:t>rockowej grupy The Waifs</w:t>
      </w:r>
      <w:r>
        <w:rPr>
          <w:rFonts w:ascii="Palatino Linotype" w:hAnsi="Palatino Linotype"/>
          <w:sz w:val="32"/>
          <w:szCs w:val="32"/>
        </w:rPr>
        <w:t xml:space="preserve">,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z charyzmatyczną wokalistką</w:t>
      </w:r>
      <w:r w:rsidR="0054612D">
        <w:rPr>
          <w:rFonts w:ascii="Palatino Linotype" w:hAnsi="Palatino Linotype"/>
          <w:sz w:val="32"/>
          <w:szCs w:val="32"/>
        </w:rPr>
        <w:t xml:space="preserve"> grającą na harmonijce, Vikki Thorn. The Waifs mają na koncie dziesięć albumów (w tym dwa koncertowe) oraz wspólną trasę z Bobem Dylanem w 2003 roku. Można ich wypatrzyć w scenie zabawy na plaży.</w:t>
      </w:r>
    </w:p>
    <w:p w14:paraId="1BCF21A9" w14:textId="597BFE64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Tak o początkach produkcji opowiadał </w:t>
      </w:r>
      <w:r w:rsidR="00277A31">
        <w:rPr>
          <w:rFonts w:ascii="Palatino Linotype" w:hAnsi="Palatino Linotype"/>
          <w:sz w:val="32"/>
          <w:szCs w:val="32"/>
        </w:rPr>
        <w:t xml:space="preserve">Eric </w:t>
      </w:r>
      <w:r>
        <w:rPr>
          <w:rFonts w:ascii="Palatino Linotype" w:hAnsi="Palatino Linotype"/>
          <w:sz w:val="32"/>
          <w:szCs w:val="32"/>
        </w:rPr>
        <w:t>Bana, także współproducent filmu</w:t>
      </w:r>
      <w:r w:rsidR="00277A31">
        <w:rPr>
          <w:rFonts w:ascii="Palatino Linotype" w:hAnsi="Palatino Linotype"/>
          <w:sz w:val="32"/>
          <w:szCs w:val="32"/>
        </w:rPr>
        <w:t>, w wywiadzie dla „Collidera”</w:t>
      </w:r>
      <w:r>
        <w:rPr>
          <w:rFonts w:ascii="Palatino Linotype" w:hAnsi="Palatino Linotype"/>
          <w:sz w:val="32"/>
          <w:szCs w:val="32"/>
        </w:rPr>
        <w:t xml:space="preserve">: </w:t>
      </w:r>
      <w:r w:rsidR="00277A31">
        <w:rPr>
          <w:rFonts w:ascii="Palatino Linotype" w:hAnsi="Palatino Linotype"/>
          <w:bCs/>
          <w:sz w:val="32"/>
          <w:szCs w:val="32"/>
        </w:rPr>
        <w:t xml:space="preserve">– </w:t>
      </w:r>
      <w:r w:rsidRPr="00277A31">
        <w:rPr>
          <w:rFonts w:ascii="Palatino Linotype" w:hAnsi="Palatino Linotype"/>
          <w:bCs/>
          <w:i/>
          <w:sz w:val="32"/>
          <w:szCs w:val="32"/>
        </w:rPr>
        <w:t>Z</w:t>
      </w:r>
      <w:r>
        <w:rPr>
          <w:rFonts w:ascii="Palatino Linotype" w:hAnsi="Palatino Linotype"/>
          <w:i/>
          <w:iCs/>
          <w:sz w:val="32"/>
          <w:szCs w:val="32"/>
        </w:rPr>
        <w:t>dawałem sobie sprawę, że Robert myślał bardzo długo o realizacji tego filmu. Pewnego dnia zobac</w:t>
      </w:r>
      <w:r w:rsidR="00277A31">
        <w:rPr>
          <w:rFonts w:ascii="Palatino Linotype" w:hAnsi="Palatino Linotype"/>
          <w:i/>
          <w:iCs/>
          <w:sz w:val="32"/>
          <w:szCs w:val="32"/>
        </w:rPr>
        <w:t>zyłem go w biurze</w:t>
      </w:r>
      <w:r>
        <w:rPr>
          <w:rFonts w:ascii="Palatino Linotype" w:hAnsi="Palatino Linotype"/>
          <w:i/>
          <w:iCs/>
          <w:sz w:val="32"/>
          <w:szCs w:val="32"/>
        </w:rPr>
        <w:t xml:space="preserve"> z wyciętą</w:t>
      </w:r>
      <w:r w:rsidR="00277A31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polistyrenową rybą.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A potem </w:t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ta </w:t>
      </w:r>
      <w:r>
        <w:rPr>
          <w:rFonts w:ascii="Palatino Linotype" w:hAnsi="Palatino Linotype"/>
          <w:i/>
          <w:iCs/>
          <w:sz w:val="32"/>
          <w:szCs w:val="32"/>
        </w:rPr>
        <w:t xml:space="preserve">ryba z pianki stawała się coraz większa i </w:t>
      </w:r>
      <w:r w:rsidR="00277A31">
        <w:rPr>
          <w:rFonts w:ascii="Palatino Linotype" w:hAnsi="Palatino Linotype"/>
          <w:i/>
          <w:iCs/>
          <w:sz w:val="32"/>
          <w:szCs w:val="32"/>
        </w:rPr>
        <w:t>zrozumiałem</w:t>
      </w:r>
      <w:r>
        <w:rPr>
          <w:rFonts w:ascii="Palatino Linotype" w:hAnsi="Palatino Linotype"/>
          <w:i/>
          <w:iCs/>
          <w:sz w:val="32"/>
          <w:szCs w:val="32"/>
        </w:rPr>
        <w:t xml:space="preserve">,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że naprawdę ryba </w:t>
      </w:r>
      <w:r w:rsidR="00161C61">
        <w:rPr>
          <w:rFonts w:ascii="Palatino Linotype" w:hAnsi="Palatino Linotype"/>
          <w:i/>
          <w:iCs/>
          <w:sz w:val="32"/>
          <w:szCs w:val="32"/>
        </w:rPr>
        <w:t>będzie</w:t>
      </w:r>
      <w:r>
        <w:rPr>
          <w:rFonts w:ascii="Palatino Linotype" w:hAnsi="Palatino Linotype"/>
          <w:i/>
          <w:iCs/>
          <w:sz w:val="32"/>
          <w:szCs w:val="32"/>
        </w:rPr>
        <w:t xml:space="preserve"> prawdziwą mechaniczn</w:t>
      </w:r>
      <w:r w:rsidR="008B5E84">
        <w:rPr>
          <w:rFonts w:ascii="Palatino Linotype" w:hAnsi="Palatino Linotype"/>
          <w:i/>
          <w:iCs/>
          <w:sz w:val="32"/>
          <w:szCs w:val="32"/>
        </w:rPr>
        <w:t xml:space="preserve">ą rybą, a nie rybą rodem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8B5E84">
        <w:rPr>
          <w:rFonts w:ascii="Palatino Linotype" w:hAnsi="Palatino Linotype"/>
          <w:i/>
          <w:iCs/>
          <w:sz w:val="32"/>
          <w:szCs w:val="32"/>
        </w:rPr>
        <w:t xml:space="preserve">z CGI </w:t>
      </w:r>
      <w:r w:rsidR="008B5E84" w:rsidRPr="008B5E84">
        <w:rPr>
          <w:rFonts w:ascii="Palatino Linotype" w:hAnsi="Palatino Linotype"/>
          <w:iCs/>
          <w:sz w:val="32"/>
          <w:szCs w:val="32"/>
        </w:rPr>
        <w:t>(computer-generated imagery</w:t>
      </w:r>
      <w:r w:rsidR="008B5E84">
        <w:rPr>
          <w:rFonts w:ascii="Palatino Linotype" w:hAnsi="Palatino Linotype"/>
          <w:iCs/>
          <w:sz w:val="32"/>
          <w:szCs w:val="32"/>
        </w:rPr>
        <w:t xml:space="preserve"> </w:t>
      </w:r>
      <w:r w:rsidR="008B5E84">
        <w:rPr>
          <w:rFonts w:ascii="Palatino Linotype" w:hAnsi="Palatino Linotype"/>
          <w:bCs/>
          <w:sz w:val="32"/>
          <w:szCs w:val="32"/>
        </w:rPr>
        <w:t>–</w:t>
      </w:r>
      <w:r w:rsidR="008B5E84">
        <w:rPr>
          <w:rFonts w:ascii="Palatino Linotype" w:hAnsi="Palatino Linotype"/>
          <w:iCs/>
          <w:sz w:val="32"/>
          <w:szCs w:val="32"/>
        </w:rPr>
        <w:t xml:space="preserve"> o</w:t>
      </w:r>
      <w:r w:rsidR="008B5E84" w:rsidRPr="008B5E84">
        <w:rPr>
          <w:rFonts w:ascii="Palatino Linotype" w:hAnsi="Palatino Linotype"/>
          <w:iCs/>
          <w:sz w:val="32"/>
          <w:szCs w:val="32"/>
        </w:rPr>
        <w:t>brazy generowane komputerowo</w:t>
      </w:r>
      <w:r w:rsidR="008B5E84">
        <w:rPr>
          <w:rFonts w:ascii="Palatino Linotype" w:hAnsi="Palatino Linotype"/>
          <w:iCs/>
          <w:sz w:val="32"/>
          <w:szCs w:val="32"/>
        </w:rPr>
        <w:t>)</w:t>
      </w:r>
      <w:r w:rsidR="00125449">
        <w:rPr>
          <w:rFonts w:ascii="Palatino Linotype" w:hAnsi="Palatino Linotype"/>
          <w:iCs/>
          <w:sz w:val="32"/>
          <w:szCs w:val="32"/>
        </w:rPr>
        <w:t>.</w:t>
      </w:r>
    </w:p>
    <w:p w14:paraId="7EFCBB5E" w14:textId="36B37E61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Bana po wielekroć współpracował z Connollym, ale z Wasikowską miał spotkać się po raz pierwszy. Tak </w:t>
      </w:r>
      <w:r w:rsidR="00277A31">
        <w:rPr>
          <w:rFonts w:ascii="Palatino Linotype" w:hAnsi="Palatino Linotype"/>
          <w:sz w:val="32"/>
          <w:szCs w:val="32"/>
        </w:rPr>
        <w:t xml:space="preserve">to </w:t>
      </w:r>
      <w:r>
        <w:rPr>
          <w:rFonts w:ascii="Palatino Linotype" w:hAnsi="Palatino Linotype"/>
          <w:sz w:val="32"/>
          <w:szCs w:val="32"/>
        </w:rPr>
        <w:t xml:space="preserve">wspominał: </w:t>
      </w:r>
      <w:r w:rsidR="00277A31">
        <w:rPr>
          <w:rFonts w:ascii="Palatino Linotype" w:hAnsi="Palatino Linotype"/>
          <w:bCs/>
          <w:sz w:val="32"/>
          <w:szCs w:val="32"/>
        </w:rPr>
        <w:t xml:space="preserve">– </w:t>
      </w:r>
      <w:r>
        <w:rPr>
          <w:rFonts w:ascii="Palatino Linotype" w:hAnsi="Palatino Linotype"/>
          <w:i/>
          <w:iCs/>
          <w:sz w:val="32"/>
          <w:szCs w:val="32"/>
        </w:rPr>
        <w:t>Rob ma cenną zdolność przyciągania do siebie wspaniałych ludzi</w:t>
      </w:r>
      <w:r w:rsidR="008B5E84">
        <w:rPr>
          <w:rFonts w:ascii="Palatino Linotype" w:hAnsi="Palatino Linotype"/>
          <w:i/>
          <w:iCs/>
          <w:sz w:val="32"/>
          <w:szCs w:val="32"/>
        </w:rPr>
        <w:t>.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8B5E84">
        <w:rPr>
          <w:rFonts w:ascii="Palatino Linotype" w:hAnsi="Palatino Linotype"/>
          <w:i/>
          <w:iCs/>
          <w:sz w:val="32"/>
          <w:szCs w:val="32"/>
        </w:rPr>
        <w:t>B</w:t>
      </w:r>
      <w:r>
        <w:rPr>
          <w:rFonts w:ascii="Palatino Linotype" w:hAnsi="Palatino Linotype"/>
          <w:i/>
          <w:iCs/>
          <w:sz w:val="32"/>
          <w:szCs w:val="32"/>
        </w:rPr>
        <w:t>ardzo wiele słyszałem od niego o Mii [Wasikowskiej], ponieważ oboje się z nim przyjaźnimy. Kiedy Mia weszła na pokład, byłem bardzo podekscytowany. Po prostu chciałem być jej filmowym partnerem. Moja rola jest stosunkow</w:t>
      </w:r>
      <w:r w:rsidR="00277A31">
        <w:rPr>
          <w:rFonts w:ascii="Palatino Linotype" w:hAnsi="Palatino Linotype"/>
          <w:i/>
          <w:iCs/>
          <w:sz w:val="32"/>
          <w:szCs w:val="32"/>
        </w:rPr>
        <w:t>o niewielka, ale s</w:t>
      </w:r>
      <w:r>
        <w:rPr>
          <w:rFonts w:ascii="Palatino Linotype" w:hAnsi="Palatino Linotype"/>
          <w:i/>
          <w:iCs/>
          <w:sz w:val="32"/>
          <w:szCs w:val="32"/>
        </w:rPr>
        <w:t>podob</w:t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ał mi się pomysł, by Macka był postacią </w:t>
      </w:r>
      <w:r>
        <w:rPr>
          <w:rFonts w:ascii="Palatino Linotype" w:hAnsi="Palatino Linotype"/>
          <w:i/>
          <w:iCs/>
          <w:sz w:val="32"/>
          <w:szCs w:val="32"/>
        </w:rPr>
        <w:t>nieco tajemniczą</w:t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. To </w:t>
      </w:r>
      <w:r>
        <w:rPr>
          <w:rFonts w:ascii="Palatino Linotype" w:hAnsi="Palatino Linotype"/>
          <w:i/>
          <w:iCs/>
          <w:sz w:val="32"/>
          <w:szCs w:val="32"/>
        </w:rPr>
        <w:t>stary wilk morski. W moim bohaterze jest coś mrocznego, cho</w:t>
      </w:r>
      <w:r w:rsidR="00277A31">
        <w:rPr>
          <w:rFonts w:ascii="Palatino Linotype" w:hAnsi="Palatino Linotype"/>
          <w:i/>
          <w:iCs/>
          <w:sz w:val="32"/>
          <w:szCs w:val="32"/>
        </w:rPr>
        <w:t>ć</w:t>
      </w:r>
      <w:r>
        <w:rPr>
          <w:rFonts w:ascii="Palatino Linotype" w:hAnsi="Palatino Linotype"/>
          <w:i/>
          <w:iCs/>
          <w:sz w:val="32"/>
          <w:szCs w:val="32"/>
        </w:rPr>
        <w:t xml:space="preserve"> jednocześnie jest obdarzony poczuciem humoru. Pamiętam, że jako </w:t>
      </w:r>
      <w:r>
        <w:rPr>
          <w:rFonts w:ascii="Palatino Linotype" w:hAnsi="Palatino Linotype"/>
          <w:i/>
          <w:iCs/>
          <w:sz w:val="32"/>
          <w:szCs w:val="32"/>
        </w:rPr>
        <w:lastRenderedPageBreak/>
        <w:t>dziecko obserwowałem podobnego faceta, który mieszkał nie</w:t>
      </w:r>
      <w:r w:rsidR="00277A31">
        <w:rPr>
          <w:rFonts w:ascii="Palatino Linotype" w:hAnsi="Palatino Linotype"/>
          <w:i/>
          <w:iCs/>
          <w:sz w:val="32"/>
          <w:szCs w:val="32"/>
        </w:rPr>
        <w:t>daleko i wydawał się</w:t>
      </w:r>
      <w:r w:rsidR="00A9186F">
        <w:rPr>
          <w:rFonts w:ascii="Palatino Linotype" w:hAnsi="Palatino Linotype"/>
          <w:i/>
          <w:iCs/>
          <w:sz w:val="32"/>
          <w:szCs w:val="32"/>
        </w:rPr>
        <w:t xml:space="preserve"> zagadkowy </w:t>
      </w:r>
      <w:r w:rsidR="008B5E84">
        <w:rPr>
          <w:rFonts w:ascii="Palatino Linotype" w:hAnsi="Palatino Linotype"/>
          <w:i/>
          <w:iCs/>
          <w:sz w:val="32"/>
          <w:szCs w:val="32"/>
        </w:rPr>
        <w:t>i</w:t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 trochę nie</w:t>
      </w:r>
      <w:r w:rsidR="008B5E84">
        <w:rPr>
          <w:rFonts w:ascii="Palatino Linotype" w:hAnsi="Palatino Linotype"/>
          <w:i/>
          <w:iCs/>
          <w:sz w:val="32"/>
          <w:szCs w:val="32"/>
        </w:rPr>
        <w:t>bezpieczny</w:t>
      </w:r>
      <w:r>
        <w:rPr>
          <w:rFonts w:ascii="Palatino Linotype" w:hAnsi="Palatino Linotype"/>
          <w:i/>
          <w:iCs/>
          <w:sz w:val="32"/>
          <w:szCs w:val="32"/>
        </w:rPr>
        <w:t>.</w:t>
      </w:r>
    </w:p>
    <w:p w14:paraId="47882CE4" w14:textId="7D3C7FA9" w:rsidR="0054612D" w:rsidRPr="00125449" w:rsidRDefault="00277A31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Bana kontynuował</w:t>
      </w:r>
      <w:r w:rsidR="0054612D">
        <w:rPr>
          <w:rFonts w:ascii="Palatino Linotype" w:hAnsi="Palatino Linotype"/>
          <w:sz w:val="32"/>
          <w:szCs w:val="32"/>
        </w:rPr>
        <w:t xml:space="preserve">: </w:t>
      </w:r>
      <w:r>
        <w:rPr>
          <w:rFonts w:ascii="Palatino Linotype" w:hAnsi="Palatino Linotype"/>
          <w:bCs/>
          <w:sz w:val="32"/>
          <w:szCs w:val="32"/>
        </w:rPr>
        <w:t xml:space="preserve">– </w:t>
      </w:r>
      <w:r w:rsidR="0054612D">
        <w:rPr>
          <w:rFonts w:ascii="Palatino Linotype" w:hAnsi="Palatino Linotype"/>
          <w:i/>
          <w:iCs/>
          <w:sz w:val="32"/>
          <w:szCs w:val="32"/>
        </w:rPr>
        <w:t>Z Robertem kończymy film „Force of Nature”, kontynuacj</w:t>
      </w:r>
      <w:r w:rsidR="008B5E84">
        <w:rPr>
          <w:rFonts w:ascii="Palatino Linotype" w:hAnsi="Palatino Linotype"/>
          <w:i/>
          <w:iCs/>
          <w:sz w:val="32"/>
          <w:szCs w:val="32"/>
        </w:rPr>
        <w:t>ę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„Suszy”. Właśnie zakończyliśmy postprodukcję. To już nasza czwarta lub piąta współpraca. Naprawdę lubimy razem pracować. </w:t>
      </w:r>
      <w:r>
        <w:rPr>
          <w:rFonts w:ascii="Palatino Linotype" w:hAnsi="Palatino Linotype"/>
          <w:i/>
          <w:iCs/>
          <w:sz w:val="32"/>
          <w:szCs w:val="32"/>
        </w:rPr>
        <w:t>Mamy biura obok siebie.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Każdy z nas pracuje na</w:t>
      </w:r>
      <w:r>
        <w:rPr>
          <w:rFonts w:ascii="Palatino Linotype" w:hAnsi="Palatino Linotype"/>
          <w:i/>
          <w:iCs/>
          <w:sz w:val="32"/>
          <w:szCs w:val="32"/>
        </w:rPr>
        <w:t>d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sw</w:t>
      </w:r>
      <w:r>
        <w:rPr>
          <w:rFonts w:ascii="Palatino Linotype" w:hAnsi="Palatino Linotype"/>
          <w:i/>
          <w:iCs/>
          <w:sz w:val="32"/>
          <w:szCs w:val="32"/>
        </w:rPr>
        <w:t>oimi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projektami</w:t>
      </w:r>
      <w:r>
        <w:rPr>
          <w:rFonts w:ascii="Palatino Linotype" w:hAnsi="Palatino Linotype"/>
          <w:i/>
          <w:iCs/>
          <w:sz w:val="32"/>
          <w:szCs w:val="32"/>
        </w:rPr>
        <w:t xml:space="preserve"> i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spotykamy się, kiedy nam obu to odpowiada. Po prostu </w:t>
      </w:r>
      <w:r w:rsidR="008B5E84">
        <w:rPr>
          <w:rFonts w:ascii="Palatino Linotype" w:hAnsi="Palatino Linotype"/>
          <w:i/>
          <w:iCs/>
          <w:sz w:val="32"/>
          <w:szCs w:val="32"/>
        </w:rPr>
        <w:t>sprawia nam frajdę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doradza</w:t>
      </w:r>
      <w:r w:rsidR="008B5E84">
        <w:rPr>
          <w:rFonts w:ascii="Palatino Linotype" w:hAnsi="Palatino Linotype"/>
          <w:i/>
          <w:iCs/>
          <w:sz w:val="32"/>
          <w:szCs w:val="32"/>
        </w:rPr>
        <w:t>nie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sobie nawzajem. Robert ma urok i wiele entuzjazmu. Pokażcie mi </w:t>
      </w:r>
      <w:r>
        <w:rPr>
          <w:rFonts w:ascii="Palatino Linotype" w:hAnsi="Palatino Linotype"/>
          <w:i/>
          <w:iCs/>
          <w:sz w:val="32"/>
          <w:szCs w:val="32"/>
        </w:rPr>
        <w:t>kogoś, kt</w:t>
      </w:r>
      <w:r w:rsidR="003A2D00">
        <w:rPr>
          <w:rFonts w:ascii="Palatino Linotype" w:hAnsi="Palatino Linotype"/>
          <w:i/>
          <w:iCs/>
          <w:sz w:val="32"/>
          <w:szCs w:val="32"/>
        </w:rPr>
        <w:t>o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spędzi z nim więcej </w:t>
      </w:r>
      <w:r>
        <w:rPr>
          <w:rFonts w:ascii="Palatino Linotype" w:hAnsi="Palatino Linotype"/>
          <w:i/>
          <w:iCs/>
          <w:sz w:val="32"/>
          <w:szCs w:val="32"/>
        </w:rPr>
        <w:t>niż dziesięć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minut,</w:t>
      </w:r>
      <w:r>
        <w:rPr>
          <w:rFonts w:ascii="Palatino Linotype" w:hAnsi="Palatino Linotype"/>
          <w:i/>
          <w:iCs/>
          <w:sz w:val="32"/>
          <w:szCs w:val="32"/>
        </w:rPr>
        <w:t xml:space="preserve"> a następnie mu odmówi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,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C629C9">
        <w:rPr>
          <w:rFonts w:ascii="Palatino Linotype" w:hAnsi="Palatino Linotype"/>
          <w:i/>
          <w:iCs/>
          <w:sz w:val="32"/>
          <w:szCs w:val="32"/>
        </w:rPr>
        <w:t>gdy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Rob coś zaproponuje. To prawie niemożliwe.</w:t>
      </w:r>
    </w:p>
    <w:p w14:paraId="7E307B28" w14:textId="67206347" w:rsidR="0054612D" w:rsidRDefault="0054612D" w:rsidP="00125449">
      <w:pPr>
        <w:spacing w:after="48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Wasikowska w tym samym wywia</w:t>
      </w:r>
      <w:r w:rsidR="00277A31">
        <w:rPr>
          <w:rFonts w:ascii="Palatino Linotype" w:hAnsi="Palatino Linotype"/>
          <w:sz w:val="32"/>
          <w:szCs w:val="32"/>
        </w:rPr>
        <w:t>dzie mówiła o reżyserze</w:t>
      </w:r>
      <w:r>
        <w:rPr>
          <w:rFonts w:ascii="Palatino Linotype" w:hAnsi="Palatino Linotype"/>
          <w:sz w:val="32"/>
          <w:szCs w:val="32"/>
        </w:rPr>
        <w:t xml:space="preserve">: </w:t>
      </w:r>
      <w:r w:rsidR="00277A31">
        <w:rPr>
          <w:rFonts w:ascii="Palatino Linotype" w:hAnsi="Palatino Linotype"/>
          <w:bCs/>
          <w:sz w:val="32"/>
          <w:szCs w:val="32"/>
        </w:rPr>
        <w:t xml:space="preserve">– </w:t>
      </w:r>
      <w:r w:rsidR="00277A31">
        <w:rPr>
          <w:rFonts w:ascii="Palatino Linotype" w:hAnsi="Palatino Linotype"/>
          <w:i/>
          <w:iCs/>
          <w:sz w:val="32"/>
          <w:szCs w:val="32"/>
        </w:rPr>
        <w:t>W</w:t>
      </w:r>
      <w:r>
        <w:rPr>
          <w:rFonts w:ascii="Palatino Linotype" w:hAnsi="Palatino Linotype"/>
          <w:i/>
          <w:iCs/>
          <w:sz w:val="32"/>
          <w:szCs w:val="32"/>
        </w:rPr>
        <w:t>nosi do pracy emocje, pasję i serce. Nie ukrywam, że mam słabość do Roberta Connolly'ego, bo dał mi możliwość wyreżyserowania fragmentu nowelowego filmu „The Turning”, kiedy miałam zaledwie dwad</w:t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zieścia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lat. Powiedział wtedy: </w:t>
      </w:r>
      <w:r>
        <w:rPr>
          <w:rFonts w:ascii="Palatino Linotype" w:hAnsi="Palatino Linotype"/>
          <w:i/>
          <w:iCs/>
          <w:sz w:val="32"/>
          <w:szCs w:val="32"/>
        </w:rPr>
        <w:t>Tak, powinnaś wyre</w:t>
      </w:r>
      <w:r w:rsidR="00277A31">
        <w:rPr>
          <w:rFonts w:ascii="Palatino Linotype" w:hAnsi="Palatino Linotype"/>
          <w:i/>
          <w:iCs/>
          <w:sz w:val="32"/>
          <w:szCs w:val="32"/>
        </w:rPr>
        <w:t>żyserować jeden z tych kawałków</w:t>
      </w:r>
      <w:r>
        <w:rPr>
          <w:rFonts w:ascii="Palatino Linotype" w:hAnsi="Palatino Linotype"/>
          <w:i/>
          <w:iCs/>
          <w:sz w:val="32"/>
          <w:szCs w:val="32"/>
        </w:rPr>
        <w:t xml:space="preserve">. Od tego czasu jesteśmy przyjaciółmi. Wiem, że cokolwiek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z nim zrobię, będę się świetnie bawić. Wysłał mi scenariusz </w:t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„Bluebacka” </w:t>
      </w:r>
      <w:r w:rsidR="008B5E84">
        <w:rPr>
          <w:rFonts w:ascii="Palatino Linotype" w:hAnsi="Palatino Linotype"/>
          <w:i/>
          <w:iCs/>
          <w:sz w:val="32"/>
          <w:szCs w:val="32"/>
        </w:rPr>
        <w:t>pewnego wieczoru;</w:t>
      </w:r>
      <w:r>
        <w:rPr>
          <w:rFonts w:ascii="Palatino Linotype" w:hAnsi="Palatino Linotype"/>
          <w:i/>
          <w:iCs/>
          <w:sz w:val="32"/>
          <w:szCs w:val="32"/>
        </w:rPr>
        <w:t xml:space="preserve"> przeczytał</w:t>
      </w:r>
      <w:r w:rsidR="00277A31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 xml:space="preserve">m </w:t>
      </w:r>
      <w:r w:rsidR="00C629C9">
        <w:rPr>
          <w:rFonts w:ascii="Palatino Linotype" w:hAnsi="Palatino Linotype"/>
          <w:i/>
          <w:iCs/>
          <w:sz w:val="32"/>
          <w:szCs w:val="32"/>
        </w:rPr>
        <w:t>tekst</w:t>
      </w:r>
      <w:r>
        <w:rPr>
          <w:rFonts w:ascii="Palatino Linotype" w:hAnsi="Palatino Linotype"/>
          <w:i/>
          <w:iCs/>
          <w:sz w:val="32"/>
          <w:szCs w:val="32"/>
        </w:rPr>
        <w:t xml:space="preserve"> tej samej nocy, a następnego dnia pomyślał</w:t>
      </w:r>
      <w:r w:rsidR="00277A31">
        <w:rPr>
          <w:rFonts w:ascii="Palatino Linotype" w:hAnsi="Palatino Linotype"/>
          <w:i/>
          <w:iCs/>
          <w:sz w:val="32"/>
          <w:szCs w:val="32"/>
        </w:rPr>
        <w:t xml:space="preserve">am: </w:t>
      </w:r>
      <w:r>
        <w:rPr>
          <w:rFonts w:ascii="Palatino Linotype" w:hAnsi="Palatino Linotype"/>
          <w:i/>
          <w:iCs/>
          <w:sz w:val="32"/>
          <w:szCs w:val="32"/>
        </w:rPr>
        <w:t xml:space="preserve">W porządku, wchodzę w to. </w:t>
      </w:r>
      <w:r w:rsidR="00277A31">
        <w:rPr>
          <w:rFonts w:ascii="Palatino Linotype" w:hAnsi="Palatino Linotype"/>
          <w:i/>
          <w:iCs/>
          <w:sz w:val="32"/>
          <w:szCs w:val="32"/>
        </w:rPr>
        <w:t>Lecę do Australii Zachodniej</w:t>
      </w:r>
      <w:r>
        <w:rPr>
          <w:rFonts w:ascii="Palatino Linotype" w:hAnsi="Palatino Linotype"/>
          <w:i/>
          <w:iCs/>
          <w:sz w:val="32"/>
          <w:szCs w:val="32"/>
        </w:rPr>
        <w:t>.</w:t>
      </w:r>
    </w:p>
    <w:p w14:paraId="67B9AA6C" w14:textId="6A9E1937" w:rsidR="0054612D" w:rsidRPr="00125449" w:rsidRDefault="0054612D" w:rsidP="00125449">
      <w:pPr>
        <w:spacing w:after="2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Chłopiec staje się dziewczyną</w:t>
      </w:r>
    </w:p>
    <w:p w14:paraId="3EFB63FA" w14:textId="3192EE53" w:rsidR="000608D0" w:rsidRDefault="0054612D" w:rsidP="00125449">
      <w:pPr>
        <w:spacing w:after="480"/>
        <w:jc w:val="both"/>
      </w:pPr>
      <w:r>
        <w:rPr>
          <w:rFonts w:ascii="Palatino Linotype" w:hAnsi="Palatino Linotype"/>
          <w:sz w:val="32"/>
          <w:szCs w:val="32"/>
        </w:rPr>
        <w:t xml:space="preserve">Connolly przyznał, że wprowadził w scenariuszu istotne zmiany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stosunku do powieściowego oryginału. Zmienił płeć g</w:t>
      </w:r>
      <w:r w:rsidR="00277A31">
        <w:rPr>
          <w:rFonts w:ascii="Palatino Linotype" w:hAnsi="Palatino Linotype"/>
          <w:sz w:val="32"/>
          <w:szCs w:val="32"/>
        </w:rPr>
        <w:t>ł</w:t>
      </w:r>
      <w:r>
        <w:rPr>
          <w:rFonts w:ascii="Palatino Linotype" w:hAnsi="Palatino Linotype"/>
          <w:sz w:val="32"/>
          <w:szCs w:val="32"/>
        </w:rPr>
        <w:t>ównego bohatera, co skonsultował z pisarzem. Winton zaakceptował ten pomysł. Jest zaprzyjaźniony z Connoll</w:t>
      </w:r>
      <w:r w:rsidR="00277A31">
        <w:rPr>
          <w:rFonts w:ascii="Palatino Linotype" w:hAnsi="Palatino Linotype"/>
          <w:sz w:val="32"/>
          <w:szCs w:val="32"/>
        </w:rPr>
        <w:t>ym od czasu wspólnej pracy przy</w:t>
      </w:r>
      <w:r>
        <w:rPr>
          <w:rFonts w:ascii="Palatino Linotype" w:hAnsi="Palatino Linotype"/>
          <w:sz w:val="32"/>
          <w:szCs w:val="32"/>
        </w:rPr>
        <w:t xml:space="preserve"> filmie według jego o</w:t>
      </w:r>
      <w:r w:rsidR="00277A31">
        <w:rPr>
          <w:rFonts w:ascii="Palatino Linotype" w:hAnsi="Palatino Linotype"/>
          <w:sz w:val="32"/>
          <w:szCs w:val="32"/>
        </w:rPr>
        <w:t>powiadań „The Turning”. Reżyser nie chciał</w:t>
      </w:r>
      <w:r>
        <w:rPr>
          <w:rFonts w:ascii="Palatino Linotype" w:hAnsi="Palatino Linotype"/>
          <w:sz w:val="32"/>
          <w:szCs w:val="32"/>
        </w:rPr>
        <w:t xml:space="preserve"> kręcić kolejnego filmu z chłopięcym bohaterem, a postać Abby wzorował po trosze na swej córce (</w:t>
      </w:r>
      <w:r w:rsidR="00277A31">
        <w:rPr>
          <w:rFonts w:ascii="Palatino Linotype" w:hAnsi="Palatino Linotype"/>
          <w:sz w:val="32"/>
          <w:szCs w:val="32"/>
        </w:rPr>
        <w:t xml:space="preserve">która </w:t>
      </w:r>
      <w:r>
        <w:rPr>
          <w:rFonts w:ascii="Palatino Linotype" w:hAnsi="Palatino Linotype"/>
          <w:sz w:val="32"/>
          <w:szCs w:val="32"/>
        </w:rPr>
        <w:t xml:space="preserve">ma obecnie 20 lat),  Kitty. </w:t>
      </w:r>
      <w:r w:rsidR="00277A31">
        <w:rPr>
          <w:rFonts w:ascii="Palatino Linotype" w:hAnsi="Palatino Linotype"/>
          <w:bCs/>
          <w:sz w:val="32"/>
          <w:szCs w:val="32"/>
        </w:rPr>
        <w:t xml:space="preserve">– </w:t>
      </w:r>
      <w:r w:rsidR="00277A31">
        <w:rPr>
          <w:rFonts w:ascii="Palatino Linotype" w:hAnsi="Palatino Linotype"/>
          <w:i/>
          <w:iCs/>
          <w:sz w:val="32"/>
          <w:szCs w:val="32"/>
        </w:rPr>
        <w:t>Wiem, że jest</w:t>
      </w:r>
      <w:r>
        <w:rPr>
          <w:rFonts w:ascii="Palatino Linotype" w:hAnsi="Palatino Linotype"/>
          <w:i/>
          <w:iCs/>
          <w:sz w:val="32"/>
          <w:szCs w:val="32"/>
        </w:rPr>
        <w:t xml:space="preserve"> wiele młodych kobiet, które orędują za ruchem ekologicznym. Tak więc była to naprawdę odpowiednia zmiana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w odpowiednim czasie, dokonałem jej niejako dla moich córek. Tim był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lastRenderedPageBreak/>
        <w:t xml:space="preserve">z </w:t>
      </w:r>
      <w:r w:rsidR="008B5E84">
        <w:rPr>
          <w:rFonts w:ascii="Palatino Linotype" w:hAnsi="Palatino Linotype"/>
          <w:i/>
          <w:iCs/>
          <w:sz w:val="32"/>
          <w:szCs w:val="32"/>
        </w:rPr>
        <w:t xml:space="preserve">tego bardzo </w:t>
      </w:r>
      <w:r>
        <w:rPr>
          <w:rFonts w:ascii="Palatino Linotype" w:hAnsi="Palatino Linotype"/>
          <w:i/>
          <w:iCs/>
          <w:sz w:val="32"/>
          <w:szCs w:val="32"/>
        </w:rPr>
        <w:t>zadowolony. Rezultatem jest wspaniała opowieść o silnych dziewczynach i kobietach</w:t>
      </w:r>
      <w:r w:rsidR="000608D0">
        <w:rPr>
          <w:rFonts w:ascii="Palatino Linotype" w:hAnsi="Palatino Linotype"/>
          <w:i/>
          <w:iCs/>
          <w:sz w:val="32"/>
          <w:szCs w:val="32"/>
        </w:rPr>
        <w:t>.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4E4825">
        <w:rPr>
          <w:rFonts w:ascii="Palatino Linotype" w:hAnsi="Palatino Linotype"/>
          <w:i/>
          <w:iCs/>
          <w:sz w:val="32"/>
          <w:szCs w:val="32"/>
        </w:rPr>
        <w:t>Podczas pracy</w:t>
      </w:r>
      <w:r>
        <w:rPr>
          <w:rFonts w:ascii="Palatino Linotype" w:hAnsi="Palatino Linotype"/>
          <w:i/>
          <w:iCs/>
          <w:sz w:val="32"/>
          <w:szCs w:val="32"/>
        </w:rPr>
        <w:t xml:space="preserve"> dużo myślałem o szczerym pragnieniu </w:t>
      </w:r>
      <w:r w:rsidR="004E4825">
        <w:rPr>
          <w:rFonts w:ascii="Palatino Linotype" w:hAnsi="Palatino Linotype"/>
          <w:i/>
          <w:iCs/>
          <w:sz w:val="32"/>
          <w:szCs w:val="32"/>
        </w:rPr>
        <w:t xml:space="preserve">moich córek, by </w:t>
      </w:r>
      <w:r>
        <w:rPr>
          <w:rFonts w:ascii="Palatino Linotype" w:hAnsi="Palatino Linotype"/>
          <w:i/>
          <w:iCs/>
          <w:sz w:val="32"/>
          <w:szCs w:val="32"/>
        </w:rPr>
        <w:t>wal</w:t>
      </w:r>
      <w:r w:rsidR="004E4825">
        <w:rPr>
          <w:rFonts w:ascii="Palatino Linotype" w:hAnsi="Palatino Linotype"/>
          <w:i/>
          <w:iCs/>
          <w:sz w:val="32"/>
          <w:szCs w:val="32"/>
        </w:rPr>
        <w:t>czyć</w:t>
      </w:r>
      <w:r>
        <w:rPr>
          <w:rFonts w:ascii="Palatino Linotype" w:hAnsi="Palatino Linotype"/>
          <w:i/>
          <w:iCs/>
          <w:sz w:val="32"/>
          <w:szCs w:val="32"/>
        </w:rPr>
        <w:t xml:space="preserve"> ze zmianami klimatycznymi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i degradacją środowiska naturalnego. Myślałem też o sobie i własnej matce – my też j</w:t>
      </w:r>
      <w:r w:rsidR="004E4825">
        <w:rPr>
          <w:rFonts w:ascii="Palatino Linotype" w:hAnsi="Palatino Linotype"/>
          <w:i/>
          <w:iCs/>
          <w:sz w:val="32"/>
          <w:szCs w:val="32"/>
        </w:rPr>
        <w:t>esteśmy częścią tej tradycji, t</w:t>
      </w:r>
      <w:r>
        <w:rPr>
          <w:rFonts w:ascii="Palatino Linotype" w:hAnsi="Palatino Linotype"/>
          <w:i/>
          <w:iCs/>
          <w:sz w:val="32"/>
          <w:szCs w:val="32"/>
        </w:rPr>
        <w:t xml:space="preserve">ak </w:t>
      </w:r>
      <w:r w:rsidR="000608D0">
        <w:rPr>
          <w:rFonts w:ascii="Palatino Linotype" w:hAnsi="Palatino Linotype"/>
          <w:i/>
          <w:iCs/>
          <w:sz w:val="32"/>
          <w:szCs w:val="32"/>
        </w:rPr>
        <w:t>jak w filmie Radha Mitchell jako Dora, która</w:t>
      </w:r>
      <w:r>
        <w:rPr>
          <w:rFonts w:ascii="Palatino Linotype" w:hAnsi="Palatino Linotype"/>
          <w:i/>
          <w:iCs/>
          <w:sz w:val="32"/>
          <w:szCs w:val="32"/>
        </w:rPr>
        <w:t xml:space="preserve"> próbuj</w:t>
      </w:r>
      <w:r w:rsidR="000608D0">
        <w:rPr>
          <w:rFonts w:ascii="Palatino Linotype" w:hAnsi="Palatino Linotype"/>
          <w:i/>
          <w:iCs/>
          <w:sz w:val="32"/>
          <w:szCs w:val="32"/>
        </w:rPr>
        <w:t>e</w:t>
      </w:r>
      <w:r>
        <w:rPr>
          <w:rFonts w:ascii="Palatino Linotype" w:hAnsi="Palatino Linotype"/>
          <w:i/>
          <w:iCs/>
          <w:sz w:val="32"/>
          <w:szCs w:val="32"/>
        </w:rPr>
        <w:t xml:space="preserve"> wzbudzić w swojej córce poczucie, że trzeba próbować </w:t>
      </w:r>
      <w:r w:rsidR="000608D0">
        <w:rPr>
          <w:rFonts w:ascii="Palatino Linotype" w:hAnsi="Palatino Linotype"/>
          <w:i/>
          <w:iCs/>
          <w:sz w:val="32"/>
          <w:szCs w:val="32"/>
        </w:rPr>
        <w:t>wywierać</w:t>
      </w:r>
      <w:r>
        <w:rPr>
          <w:rFonts w:ascii="Palatino Linotype" w:hAnsi="Palatino Linotype"/>
          <w:i/>
          <w:iCs/>
          <w:sz w:val="32"/>
          <w:szCs w:val="32"/>
        </w:rPr>
        <w:t xml:space="preserve"> realny wpływ na to</w:t>
      </w:r>
      <w:r w:rsidR="000608D0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co dzieje </w:t>
      </w:r>
      <w:r w:rsidR="000608D0">
        <w:rPr>
          <w:rFonts w:ascii="Palatino Linotype" w:hAnsi="Palatino Linotype"/>
          <w:i/>
          <w:iCs/>
          <w:sz w:val="32"/>
          <w:szCs w:val="32"/>
        </w:rPr>
        <w:t>się wokół</w:t>
      </w:r>
      <w:r>
        <w:rPr>
          <w:rFonts w:ascii="Palatino Linotype" w:hAnsi="Palatino Linotype"/>
          <w:i/>
          <w:iCs/>
          <w:sz w:val="32"/>
          <w:szCs w:val="32"/>
        </w:rPr>
        <w:t xml:space="preserve"> nas –</w:t>
      </w:r>
      <w:r>
        <w:rPr>
          <w:rFonts w:ascii="Palatino Linotype" w:hAnsi="Palatino Linotype"/>
          <w:sz w:val="32"/>
          <w:szCs w:val="32"/>
        </w:rPr>
        <w:t xml:space="preserve"> mówił</w:t>
      </w:r>
      <w:r w:rsidR="000608D0">
        <w:rPr>
          <w:rFonts w:ascii="Palatino Linotype" w:hAnsi="Palatino Linotype"/>
          <w:sz w:val="32"/>
          <w:szCs w:val="32"/>
        </w:rPr>
        <w:t>.</w:t>
      </w:r>
    </w:p>
    <w:p w14:paraId="5A1E8E96" w14:textId="53AA19D7" w:rsidR="0054612D" w:rsidRPr="00125449" w:rsidRDefault="0054612D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Abby</w:t>
      </w:r>
      <w:r w:rsidR="000608D0">
        <w:rPr>
          <w:rFonts w:ascii="Palatino Linotype" w:hAnsi="Palatino Linotype"/>
          <w:b/>
          <w:bCs/>
          <w:sz w:val="32"/>
          <w:szCs w:val="32"/>
        </w:rPr>
        <w:t>:</w:t>
      </w:r>
      <w:r>
        <w:rPr>
          <w:rFonts w:ascii="Palatino Linotype" w:hAnsi="Palatino Linotype"/>
          <w:b/>
          <w:bCs/>
          <w:sz w:val="32"/>
          <w:szCs w:val="32"/>
        </w:rPr>
        <w:t xml:space="preserve"> portret potrójny</w:t>
      </w:r>
    </w:p>
    <w:p w14:paraId="7A2EBA0B" w14:textId="6CCDA8FC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Wasikowska: </w:t>
      </w:r>
      <w:r w:rsidR="000608D0">
        <w:rPr>
          <w:rFonts w:ascii="Palatino Linotype" w:hAnsi="Palatino Linotype"/>
          <w:bCs/>
          <w:sz w:val="32"/>
          <w:szCs w:val="32"/>
        </w:rPr>
        <w:t>–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0608D0">
        <w:rPr>
          <w:rFonts w:ascii="Palatino Linotype" w:hAnsi="Palatino Linotype"/>
          <w:i/>
          <w:iCs/>
          <w:sz w:val="32"/>
          <w:szCs w:val="32"/>
        </w:rPr>
        <w:t xml:space="preserve">Kiedy czytałam scenariusz </w:t>
      </w:r>
      <w:r>
        <w:rPr>
          <w:rFonts w:ascii="Palatino Linotype" w:hAnsi="Palatino Linotype"/>
          <w:i/>
          <w:iCs/>
          <w:sz w:val="32"/>
          <w:szCs w:val="32"/>
        </w:rPr>
        <w:t>„Blueback</w:t>
      </w:r>
      <w:r w:rsidR="000608D0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>”, postać Abby bardzo przypominała mi moich siostrzeńców i siostrzenicę, którzy dorastają w małych nadmorskich miasteczkach w Australii, otoczeni naturą i niejako wtopi</w:t>
      </w:r>
      <w:r w:rsidR="000608D0">
        <w:rPr>
          <w:rFonts w:ascii="Palatino Linotype" w:hAnsi="Palatino Linotype"/>
          <w:i/>
          <w:iCs/>
          <w:sz w:val="32"/>
          <w:szCs w:val="32"/>
        </w:rPr>
        <w:t>eni w nią. Czułam, że będzie to</w:t>
      </w:r>
      <w:r>
        <w:rPr>
          <w:rFonts w:ascii="Palatino Linotype" w:hAnsi="Palatino Linotype"/>
          <w:i/>
          <w:iCs/>
          <w:sz w:val="32"/>
          <w:szCs w:val="32"/>
        </w:rPr>
        <w:t xml:space="preserve"> film, który </w:t>
      </w:r>
      <w:r w:rsidR="008B5E84">
        <w:rPr>
          <w:rFonts w:ascii="Palatino Linotype" w:hAnsi="Palatino Linotype"/>
          <w:i/>
          <w:iCs/>
          <w:sz w:val="32"/>
          <w:szCs w:val="32"/>
        </w:rPr>
        <w:t>chętnie</w:t>
      </w:r>
      <w:r>
        <w:rPr>
          <w:rFonts w:ascii="Palatino Linotype" w:hAnsi="Palatino Linotype"/>
          <w:i/>
          <w:iCs/>
          <w:sz w:val="32"/>
          <w:szCs w:val="32"/>
        </w:rPr>
        <w:t xml:space="preserve"> zobaczy</w:t>
      </w:r>
      <w:r w:rsidR="008B5E84">
        <w:rPr>
          <w:rFonts w:ascii="Palatino Linotype" w:hAnsi="Palatino Linotype"/>
          <w:i/>
          <w:iCs/>
          <w:sz w:val="32"/>
          <w:szCs w:val="32"/>
        </w:rPr>
        <w:t>łabym</w:t>
      </w:r>
      <w:r>
        <w:rPr>
          <w:rFonts w:ascii="Palatino Linotype" w:hAnsi="Palatino Linotype"/>
          <w:i/>
          <w:iCs/>
          <w:sz w:val="32"/>
          <w:szCs w:val="32"/>
        </w:rPr>
        <w:t xml:space="preserve"> jako dziecko. A Ilsa [Fogg] i Ariel [Donoghue] wykonały świetną robotę, ożywiając postać Abby we wcześniejszych fazach jej życia. Kobiety-naukowcy przewodzą walce ze zmianami klimatycznymi, więc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jest to znaczący ukłon</w:t>
      </w:r>
      <w:r w:rsidR="000608D0">
        <w:rPr>
          <w:rFonts w:ascii="Palatino Linotype" w:hAnsi="Palatino Linotype"/>
          <w:i/>
          <w:iCs/>
          <w:sz w:val="32"/>
          <w:szCs w:val="32"/>
        </w:rPr>
        <w:t xml:space="preserve"> także w ich stronę</w:t>
      </w:r>
      <w:r>
        <w:rPr>
          <w:rFonts w:ascii="Palatino Linotype" w:hAnsi="Palatino Linotype"/>
          <w:i/>
          <w:iCs/>
          <w:sz w:val="32"/>
          <w:szCs w:val="32"/>
        </w:rPr>
        <w:t>.</w:t>
      </w:r>
    </w:p>
    <w:p w14:paraId="51C1BA9E" w14:textId="5E37441E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Bana  podkreślał: </w:t>
      </w:r>
      <w:r w:rsidR="000608D0">
        <w:rPr>
          <w:rFonts w:ascii="Palatino Linotype" w:hAnsi="Palatino Linotype"/>
          <w:bCs/>
          <w:sz w:val="32"/>
          <w:szCs w:val="32"/>
        </w:rPr>
        <w:t>–</w:t>
      </w:r>
      <w:r>
        <w:rPr>
          <w:rFonts w:ascii="Palatino Linotype" w:hAnsi="Palatino Linotype"/>
          <w:b/>
          <w:bCs/>
          <w:sz w:val="32"/>
          <w:szCs w:val="32"/>
        </w:rPr>
        <w:t xml:space="preserve"> </w:t>
      </w:r>
      <w:r>
        <w:rPr>
          <w:rFonts w:ascii="Palatino Linotype" w:hAnsi="Palatino Linotype"/>
          <w:i/>
          <w:iCs/>
          <w:sz w:val="32"/>
          <w:szCs w:val="32"/>
        </w:rPr>
        <w:t xml:space="preserve">Świetnie było grać z Ilsą i Ariel. To dwie naprawdę zdolne </w:t>
      </w:r>
      <w:r w:rsidR="000608D0">
        <w:rPr>
          <w:rFonts w:ascii="Palatino Linotype" w:hAnsi="Palatino Linotype"/>
          <w:i/>
          <w:iCs/>
          <w:sz w:val="32"/>
          <w:szCs w:val="32"/>
        </w:rPr>
        <w:t xml:space="preserve">młode aktorki i myślę, że  to, </w:t>
      </w:r>
      <w:r>
        <w:rPr>
          <w:rFonts w:ascii="Palatino Linotype" w:hAnsi="Palatino Linotype"/>
          <w:i/>
          <w:iCs/>
          <w:sz w:val="32"/>
          <w:szCs w:val="32"/>
        </w:rPr>
        <w:t>co zagraliśmy razem</w:t>
      </w:r>
      <w:r w:rsidR="000608D0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uwiaryg</w:t>
      </w:r>
      <w:r w:rsidR="000608D0">
        <w:rPr>
          <w:rFonts w:ascii="Palatino Linotype" w:hAnsi="Palatino Linotype"/>
          <w:i/>
          <w:iCs/>
          <w:sz w:val="32"/>
          <w:szCs w:val="32"/>
        </w:rPr>
        <w:t>odniło silną więź Abby i Macki.</w:t>
      </w:r>
      <w:r>
        <w:rPr>
          <w:rFonts w:ascii="Palatino Linotype" w:hAnsi="Palatino Linotype"/>
          <w:i/>
          <w:iCs/>
          <w:sz w:val="32"/>
          <w:szCs w:val="32"/>
        </w:rPr>
        <w:t xml:space="preserve"> Ilsa, która gra Abby </w:t>
      </w:r>
      <w:r w:rsidR="000608D0">
        <w:rPr>
          <w:rFonts w:ascii="Palatino Linotype" w:hAnsi="Palatino Linotype"/>
          <w:i/>
          <w:iCs/>
          <w:sz w:val="32"/>
          <w:szCs w:val="32"/>
        </w:rPr>
        <w:t>w wieku nastoletnim,</w:t>
      </w:r>
      <w:r>
        <w:rPr>
          <w:rFonts w:ascii="Palatino Linotype" w:hAnsi="Palatino Linotype"/>
          <w:i/>
          <w:iCs/>
          <w:sz w:val="32"/>
          <w:szCs w:val="32"/>
        </w:rPr>
        <w:t xml:space="preserve"> debiutowała</w:t>
      </w:r>
      <w:r w:rsidR="000608D0">
        <w:rPr>
          <w:rFonts w:ascii="Palatino Linotype" w:hAnsi="Palatino Linotype"/>
          <w:i/>
          <w:iCs/>
          <w:sz w:val="32"/>
          <w:szCs w:val="32"/>
        </w:rPr>
        <w:t xml:space="preserve"> w tym filmie</w:t>
      </w:r>
      <w:r>
        <w:rPr>
          <w:rFonts w:ascii="Palatino Linotype" w:hAnsi="Palatino Linotype"/>
          <w:i/>
          <w:iCs/>
          <w:sz w:val="32"/>
          <w:szCs w:val="32"/>
        </w:rPr>
        <w:t xml:space="preserve"> jako aktorka. Jej </w:t>
      </w:r>
      <w:r w:rsidR="005E248C">
        <w:rPr>
          <w:rFonts w:ascii="Palatino Linotype" w:hAnsi="Palatino Linotype"/>
          <w:i/>
          <w:iCs/>
          <w:sz w:val="32"/>
          <w:szCs w:val="32"/>
        </w:rPr>
        <w:t>naturalność</w:t>
      </w:r>
      <w:r>
        <w:rPr>
          <w:rFonts w:ascii="Palatino Linotype" w:hAnsi="Palatino Linotype"/>
          <w:i/>
          <w:iCs/>
          <w:sz w:val="32"/>
          <w:szCs w:val="32"/>
        </w:rPr>
        <w:t xml:space="preserve">, ale i precyzja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zrobiły na mnie wielkie wrażenie.</w:t>
      </w:r>
    </w:p>
    <w:p w14:paraId="7EF54F83" w14:textId="764C3D8A" w:rsidR="0054612D" w:rsidRDefault="0054612D" w:rsidP="00125449">
      <w:pPr>
        <w:spacing w:after="240"/>
        <w:jc w:val="both"/>
      </w:pPr>
      <w:r>
        <w:rPr>
          <w:rFonts w:ascii="Palatino Linotype" w:hAnsi="Palatino Linotype"/>
          <w:sz w:val="32"/>
          <w:szCs w:val="32"/>
        </w:rPr>
        <w:t xml:space="preserve">Wasikowska nie pracowała z młodymi aktorkami na planie,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ale</w:t>
      </w:r>
      <w:r w:rsidR="005B1946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udało się jej je poznać</w:t>
      </w:r>
      <w:r w:rsidR="000608D0">
        <w:rPr>
          <w:rFonts w:ascii="Palatino Linotype" w:hAnsi="Palatino Linotype"/>
          <w:sz w:val="32"/>
          <w:szCs w:val="32"/>
        </w:rPr>
        <w:t>: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0608D0">
        <w:rPr>
          <w:rFonts w:ascii="Palatino Linotype" w:hAnsi="Palatino Linotype"/>
          <w:bCs/>
          <w:sz w:val="32"/>
          <w:szCs w:val="32"/>
        </w:rPr>
        <w:t>–</w:t>
      </w:r>
      <w:r>
        <w:rPr>
          <w:rFonts w:ascii="Palatino Linotype" w:hAnsi="Palatino Linotype"/>
          <w:i/>
          <w:iCs/>
          <w:sz w:val="32"/>
          <w:szCs w:val="32"/>
        </w:rPr>
        <w:t xml:space="preserve"> Pod koniec kręcenia mojej</w:t>
      </w:r>
      <w:r w:rsidR="002032E7">
        <w:rPr>
          <w:rFonts w:ascii="Palatino Linotype" w:hAnsi="Palatino Linotype"/>
          <w:i/>
          <w:iCs/>
          <w:sz w:val="32"/>
          <w:szCs w:val="32"/>
        </w:rPr>
        <w:t xml:space="preserve"> części filmu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2032E7">
        <w:rPr>
          <w:rFonts w:ascii="Palatino Linotype" w:hAnsi="Palatino Linotype"/>
          <w:i/>
          <w:iCs/>
          <w:sz w:val="32"/>
          <w:szCs w:val="32"/>
        </w:rPr>
        <w:t>one właśnie miały zaczynać</w:t>
      </w:r>
      <w:r>
        <w:rPr>
          <w:rFonts w:ascii="Palatino Linotype" w:hAnsi="Palatino Linotype"/>
          <w:i/>
          <w:iCs/>
          <w:sz w:val="32"/>
          <w:szCs w:val="32"/>
        </w:rPr>
        <w:t>, więc wykorz</w:t>
      </w:r>
      <w:r w:rsidR="002032E7">
        <w:rPr>
          <w:rFonts w:ascii="Palatino Linotype" w:hAnsi="Palatino Linotype"/>
          <w:i/>
          <w:iCs/>
          <w:sz w:val="32"/>
          <w:szCs w:val="32"/>
        </w:rPr>
        <w:t>ys</w:t>
      </w:r>
      <w:r>
        <w:rPr>
          <w:rFonts w:ascii="Palatino Linotype" w:hAnsi="Palatino Linotype"/>
          <w:i/>
          <w:iCs/>
          <w:sz w:val="32"/>
          <w:szCs w:val="32"/>
        </w:rPr>
        <w:t xml:space="preserve">tałyśmy </w:t>
      </w:r>
      <w:r w:rsidR="002032E7">
        <w:rPr>
          <w:rFonts w:ascii="Palatino Linotype" w:hAnsi="Palatino Linotype"/>
          <w:i/>
          <w:iCs/>
          <w:sz w:val="32"/>
          <w:szCs w:val="32"/>
        </w:rPr>
        <w:t xml:space="preserve">tę </w:t>
      </w:r>
      <w:r w:rsidR="00A9186F">
        <w:rPr>
          <w:rFonts w:ascii="Palatino Linotype" w:hAnsi="Palatino Linotype"/>
          <w:i/>
          <w:iCs/>
          <w:sz w:val="32"/>
          <w:szCs w:val="32"/>
        </w:rPr>
        <w:t>okazję, aby się spotkać.</w:t>
      </w:r>
      <w:r>
        <w:rPr>
          <w:rFonts w:ascii="Palatino Linotype" w:hAnsi="Palatino Linotype"/>
          <w:i/>
          <w:iCs/>
          <w:sz w:val="32"/>
          <w:szCs w:val="32"/>
        </w:rPr>
        <w:t xml:space="preserve"> Rob zebrał nas wszystkich, ale nie analizowal</w:t>
      </w:r>
      <w:r w:rsidR="002032E7">
        <w:rPr>
          <w:rFonts w:ascii="Palatino Linotype" w:hAnsi="Palatino Linotype"/>
          <w:i/>
          <w:iCs/>
          <w:sz w:val="32"/>
          <w:szCs w:val="32"/>
        </w:rPr>
        <w:t xml:space="preserve">iśmy roli, nic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A9186F">
        <w:rPr>
          <w:rFonts w:ascii="Palatino Linotype" w:hAnsi="Palatino Linotype"/>
          <w:i/>
          <w:iCs/>
          <w:sz w:val="32"/>
          <w:szCs w:val="32"/>
        </w:rPr>
        <w:t>z tych rzeczy.</w:t>
      </w:r>
      <w:r w:rsidR="002032E7">
        <w:rPr>
          <w:rFonts w:ascii="Palatino Linotype" w:hAnsi="Palatino Linotype"/>
          <w:i/>
          <w:iCs/>
          <w:sz w:val="32"/>
          <w:szCs w:val="32"/>
        </w:rPr>
        <w:t xml:space="preserve"> C</w:t>
      </w:r>
      <w:r>
        <w:rPr>
          <w:rFonts w:ascii="Palatino Linotype" w:hAnsi="Palatino Linotype"/>
          <w:i/>
          <w:iCs/>
          <w:sz w:val="32"/>
          <w:szCs w:val="32"/>
        </w:rPr>
        <w:t>hcieliśmy, aby dzieciaki czuły się swobodnie i nie przeszkadzała im m</w:t>
      </w:r>
      <w:r w:rsidR="002032E7">
        <w:rPr>
          <w:rFonts w:ascii="Palatino Linotype" w:hAnsi="Palatino Linotype"/>
          <w:i/>
          <w:iCs/>
          <w:sz w:val="32"/>
          <w:szCs w:val="32"/>
        </w:rPr>
        <w:t>yśl o nachodzącej pracy. A</w:t>
      </w:r>
      <w:r>
        <w:rPr>
          <w:rFonts w:ascii="Palatino Linotype" w:hAnsi="Palatino Linotype"/>
          <w:i/>
          <w:iCs/>
          <w:sz w:val="32"/>
          <w:szCs w:val="32"/>
        </w:rPr>
        <w:t xml:space="preserve"> dwa lata później obejrzałyśmy razem film</w:t>
      </w:r>
      <w:r w:rsidR="002032E7">
        <w:rPr>
          <w:rFonts w:ascii="Palatino Linotype" w:hAnsi="Palatino Linotype"/>
          <w:i/>
          <w:iCs/>
          <w:sz w:val="32"/>
          <w:szCs w:val="32"/>
        </w:rPr>
        <w:t>.</w:t>
      </w:r>
      <w:r>
        <w:rPr>
          <w:rFonts w:ascii="Palatino Linotype" w:hAnsi="Palatino Linotype"/>
          <w:i/>
          <w:iCs/>
          <w:sz w:val="32"/>
          <w:szCs w:val="32"/>
        </w:rPr>
        <w:t xml:space="preserve"> Wypadły wspaniale.</w:t>
      </w:r>
    </w:p>
    <w:p w14:paraId="085E26FC" w14:textId="3A69FF63" w:rsidR="0054612D" w:rsidRPr="00125449" w:rsidRDefault="0054612D" w:rsidP="00125449">
      <w:pPr>
        <w:spacing w:after="2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Oprócz burzliwych </w:t>
      </w:r>
      <w:r w:rsidR="008B5E84">
        <w:rPr>
          <w:rFonts w:ascii="Palatino Linotype" w:hAnsi="Palatino Linotype"/>
          <w:sz w:val="32"/>
          <w:szCs w:val="32"/>
        </w:rPr>
        <w:t xml:space="preserve">czasem </w:t>
      </w:r>
      <w:r>
        <w:rPr>
          <w:rFonts w:ascii="Palatino Linotype" w:hAnsi="Palatino Linotype"/>
          <w:sz w:val="32"/>
          <w:szCs w:val="32"/>
        </w:rPr>
        <w:t xml:space="preserve">stosunków </w:t>
      </w:r>
      <w:r w:rsidR="002032E7">
        <w:rPr>
          <w:rFonts w:ascii="Palatino Linotype" w:hAnsi="Palatino Linotype"/>
          <w:sz w:val="32"/>
          <w:szCs w:val="32"/>
        </w:rPr>
        <w:t>matka – córka</w:t>
      </w:r>
      <w:r w:rsidR="008B5E84">
        <w:rPr>
          <w:rFonts w:ascii="Palatino Linotype" w:hAnsi="Palatino Linotype"/>
          <w:sz w:val="32"/>
          <w:szCs w:val="32"/>
        </w:rPr>
        <w:t>,</w:t>
      </w:r>
      <w:r w:rsidR="002032E7">
        <w:rPr>
          <w:rFonts w:ascii="Palatino Linotype" w:hAnsi="Palatino Linotype"/>
          <w:sz w:val="32"/>
          <w:szCs w:val="32"/>
        </w:rPr>
        <w:t xml:space="preserve"> emocjonalna więź </w:t>
      </w:r>
      <w:r>
        <w:rPr>
          <w:rFonts w:ascii="Palatino Linotype" w:hAnsi="Palatino Linotype"/>
          <w:sz w:val="32"/>
          <w:szCs w:val="32"/>
        </w:rPr>
        <w:t>Abby z Macką, kt</w:t>
      </w:r>
      <w:r w:rsidR="002032E7">
        <w:rPr>
          <w:rFonts w:ascii="Palatino Linotype" w:hAnsi="Palatino Linotype"/>
          <w:sz w:val="32"/>
          <w:szCs w:val="32"/>
        </w:rPr>
        <w:t>ó</w:t>
      </w:r>
      <w:r>
        <w:rPr>
          <w:rFonts w:ascii="Palatino Linotype" w:hAnsi="Palatino Linotype"/>
          <w:sz w:val="32"/>
          <w:szCs w:val="32"/>
        </w:rPr>
        <w:t>ry po trosze zastępuje jej ojca</w:t>
      </w:r>
      <w:r w:rsidR="002032E7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jest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lastRenderedPageBreak/>
        <w:t>w „Blueback</w:t>
      </w:r>
      <w:r w:rsidR="002032E7">
        <w:rPr>
          <w:rFonts w:ascii="Palatino Linotype" w:hAnsi="Palatino Linotype"/>
          <w:sz w:val="32"/>
          <w:szCs w:val="32"/>
        </w:rPr>
        <w:t>u</w:t>
      </w:r>
      <w:r>
        <w:rPr>
          <w:rFonts w:ascii="Palatino Linotype" w:hAnsi="Palatino Linotype"/>
          <w:sz w:val="32"/>
          <w:szCs w:val="32"/>
        </w:rPr>
        <w:t>” bardzo istotna.</w:t>
      </w:r>
    </w:p>
    <w:p w14:paraId="65C502D8" w14:textId="0F775AAD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Aktor tłumaczył: </w:t>
      </w:r>
      <w:r w:rsidR="002032E7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i/>
          <w:iCs/>
          <w:sz w:val="32"/>
          <w:szCs w:val="32"/>
        </w:rPr>
        <w:t xml:space="preserve">Mojego bohatera </w:t>
      </w:r>
      <w:r w:rsidR="008B5E84">
        <w:rPr>
          <w:rFonts w:ascii="Palatino Linotype" w:hAnsi="Palatino Linotype"/>
          <w:i/>
          <w:iCs/>
          <w:sz w:val="32"/>
          <w:szCs w:val="32"/>
        </w:rPr>
        <w:t xml:space="preserve">tak </w:t>
      </w:r>
      <w:r>
        <w:rPr>
          <w:rFonts w:ascii="Palatino Linotype" w:hAnsi="Palatino Linotype"/>
          <w:i/>
          <w:iCs/>
          <w:sz w:val="32"/>
          <w:szCs w:val="32"/>
        </w:rPr>
        <w:t xml:space="preserve">do końca nie rozumiemy.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Ale myślę, że jego i Abby łączy silnie emocjonalny stosunek do oceanu. Dla niego to miejsce pracy. Dla Abby </w:t>
      </w:r>
      <w:r w:rsidR="002032E7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i/>
          <w:iCs/>
          <w:sz w:val="32"/>
          <w:szCs w:val="32"/>
        </w:rPr>
        <w:t xml:space="preserve"> nowe</w:t>
      </w:r>
      <w:r w:rsidR="002032E7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intrygujące terytorium, które stopniowo dla siebie odkrywa. To wyjątkowa interakcja między dzieckiem </w:t>
      </w:r>
      <w:r w:rsidR="002032E7">
        <w:rPr>
          <w:rFonts w:ascii="Palatino Linotype" w:hAnsi="Palatino Linotype"/>
          <w:i/>
          <w:iCs/>
          <w:sz w:val="32"/>
          <w:szCs w:val="32"/>
        </w:rPr>
        <w:t>a dorosłym. Oboje szanują się</w:t>
      </w:r>
      <w:r>
        <w:rPr>
          <w:rFonts w:ascii="Palatino Linotype" w:hAnsi="Palatino Linotype"/>
          <w:i/>
          <w:iCs/>
          <w:sz w:val="32"/>
          <w:szCs w:val="32"/>
        </w:rPr>
        <w:t xml:space="preserve"> wz</w:t>
      </w:r>
      <w:r w:rsidR="002032E7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>jemnie i szanuj</w:t>
      </w:r>
      <w:r w:rsidR="002032E7">
        <w:rPr>
          <w:rFonts w:ascii="Palatino Linotype" w:hAnsi="Palatino Linotype"/>
          <w:i/>
          <w:iCs/>
          <w:sz w:val="32"/>
          <w:szCs w:val="32"/>
        </w:rPr>
        <w:t>ą</w:t>
      </w:r>
      <w:r>
        <w:rPr>
          <w:rFonts w:ascii="Palatino Linotype" w:hAnsi="Palatino Linotype"/>
          <w:i/>
          <w:iCs/>
          <w:sz w:val="32"/>
          <w:szCs w:val="32"/>
        </w:rPr>
        <w:t xml:space="preserve"> żywioł.</w:t>
      </w:r>
    </w:p>
    <w:p w14:paraId="0C544BF7" w14:textId="235324B8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Wasikowska: </w:t>
      </w:r>
      <w:r w:rsidR="002032E7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i/>
          <w:iCs/>
          <w:sz w:val="32"/>
          <w:szCs w:val="32"/>
        </w:rPr>
        <w:t xml:space="preserve"> Moim zdaniem</w:t>
      </w:r>
      <w:r w:rsidR="002032E7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o</w:t>
      </w:r>
      <w:r w:rsidR="002032E7">
        <w:rPr>
          <w:rFonts w:ascii="Palatino Linotype" w:hAnsi="Palatino Linotype"/>
          <w:i/>
          <w:iCs/>
          <w:sz w:val="32"/>
          <w:szCs w:val="32"/>
        </w:rPr>
        <w:t>boje mają wrażenie, że pochodzą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z tego samego miejsca. Ocean jest tak fascynujący, ponieważ jest piękny, ale bywa też przerażający. Jest tak rozległy, że nie wiadomo, co może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się w nim kryć.</w:t>
      </w:r>
    </w:p>
    <w:p w14:paraId="0CBBC6CA" w14:textId="7C60C8C9" w:rsidR="00D90FBB" w:rsidRPr="00125449" w:rsidRDefault="0054612D" w:rsidP="00125449">
      <w:pPr>
        <w:spacing w:after="480"/>
        <w:jc w:val="both"/>
      </w:pPr>
      <w:r>
        <w:rPr>
          <w:rFonts w:ascii="Palatino Linotype" w:hAnsi="Palatino Linotype"/>
          <w:sz w:val="32"/>
          <w:szCs w:val="32"/>
        </w:rPr>
        <w:t>I dodawała: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2032E7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i/>
          <w:iCs/>
          <w:sz w:val="32"/>
          <w:szCs w:val="32"/>
        </w:rPr>
        <w:t xml:space="preserve"> W fabule filmu dorosła Abby </w:t>
      </w:r>
      <w:r w:rsidR="002032E7">
        <w:rPr>
          <w:rFonts w:ascii="Palatino Linotype" w:hAnsi="Palatino Linotype"/>
          <w:i/>
          <w:iCs/>
          <w:sz w:val="32"/>
          <w:szCs w:val="32"/>
        </w:rPr>
        <w:t>dziedziczy</w:t>
      </w:r>
      <w:r w:rsidR="001B50F9">
        <w:rPr>
          <w:rFonts w:ascii="Palatino Linotype" w:hAnsi="Palatino Linotype"/>
          <w:i/>
          <w:iCs/>
          <w:sz w:val="32"/>
          <w:szCs w:val="32"/>
        </w:rPr>
        <w:t xml:space="preserve"> łódź po Me</w:t>
      </w:r>
      <w:r>
        <w:rPr>
          <w:rFonts w:ascii="Palatino Linotype" w:hAnsi="Palatino Linotype"/>
          <w:i/>
          <w:iCs/>
          <w:sz w:val="32"/>
          <w:szCs w:val="32"/>
        </w:rPr>
        <w:t xml:space="preserve">ce.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To był mój główny związek z jego</w:t>
      </w:r>
      <w:r w:rsidR="002032E7">
        <w:rPr>
          <w:rFonts w:ascii="Palatino Linotype" w:hAnsi="Palatino Linotype"/>
          <w:i/>
          <w:iCs/>
          <w:sz w:val="32"/>
          <w:szCs w:val="32"/>
        </w:rPr>
        <w:t xml:space="preserve"> postacią. </w:t>
      </w:r>
      <w:r w:rsidR="00A9186F">
        <w:rPr>
          <w:rFonts w:ascii="Palatino Linotype" w:hAnsi="Palatino Linotype"/>
          <w:i/>
          <w:iCs/>
          <w:sz w:val="32"/>
          <w:szCs w:val="32"/>
        </w:rPr>
        <w:t>B</w:t>
      </w:r>
      <w:r>
        <w:rPr>
          <w:rFonts w:ascii="Palatino Linotype" w:hAnsi="Palatino Linotype"/>
          <w:i/>
          <w:iCs/>
          <w:sz w:val="32"/>
          <w:szCs w:val="32"/>
        </w:rPr>
        <w:t>ardzo lubiłam pływać tą łodzią.</w:t>
      </w:r>
    </w:p>
    <w:p w14:paraId="35E2CFD6" w14:textId="0EE5388E" w:rsidR="0054612D" w:rsidRPr="00125449" w:rsidRDefault="0054612D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Oczarowani oceanem</w:t>
      </w:r>
    </w:p>
    <w:p w14:paraId="559D6A10" w14:textId="50E2EEFC" w:rsidR="0054612D" w:rsidRPr="00125449" w:rsidRDefault="0054612D" w:rsidP="00125449">
      <w:pPr>
        <w:spacing w:after="2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Założeniem filmowców było</w:t>
      </w:r>
      <w:r w:rsidR="00D90FBB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by aktorzy sami wykonywali sceny podwodne</w:t>
      </w:r>
      <w:r w:rsidR="008B5E84">
        <w:rPr>
          <w:rFonts w:ascii="Palatino Linotype" w:hAnsi="Palatino Linotype"/>
          <w:sz w:val="32"/>
          <w:szCs w:val="32"/>
        </w:rPr>
        <w:t xml:space="preserve"> w</w:t>
      </w:r>
      <w:r>
        <w:rPr>
          <w:rFonts w:ascii="Palatino Linotype" w:hAnsi="Palatino Linotype"/>
          <w:sz w:val="32"/>
          <w:szCs w:val="32"/>
        </w:rPr>
        <w:t xml:space="preserve"> prawdziwy</w:t>
      </w:r>
      <w:r w:rsidR="008B5E84">
        <w:rPr>
          <w:rFonts w:ascii="Palatino Linotype" w:hAnsi="Palatino Linotype"/>
          <w:sz w:val="32"/>
          <w:szCs w:val="32"/>
        </w:rPr>
        <w:t>m oceanie</w:t>
      </w:r>
      <w:r>
        <w:rPr>
          <w:rFonts w:ascii="Palatino Linotype" w:hAnsi="Palatino Linotype"/>
          <w:sz w:val="32"/>
          <w:szCs w:val="32"/>
        </w:rPr>
        <w:t xml:space="preserve">. Żadnego wielkiego basenu,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ani tym bardziej generowanych komputerowo fal. </w:t>
      </w:r>
      <w:r w:rsidR="00D90FBB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i/>
          <w:iCs/>
          <w:sz w:val="32"/>
          <w:szCs w:val="32"/>
        </w:rPr>
        <w:t>Nie było</w:t>
      </w:r>
      <w:r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i/>
          <w:iCs/>
          <w:sz w:val="32"/>
          <w:szCs w:val="32"/>
        </w:rPr>
        <w:t xml:space="preserve">kaskaderów, a wszyscy aktorzy nauczyli się swobodnie nurkować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w otwartym oceanie. </w:t>
      </w:r>
      <w:r w:rsidR="00D90FBB">
        <w:rPr>
          <w:rFonts w:ascii="Palatino Linotype" w:hAnsi="Palatino Linotype"/>
          <w:i/>
          <w:iCs/>
          <w:sz w:val="32"/>
          <w:szCs w:val="32"/>
        </w:rPr>
        <w:t>Zanurzali się</w:t>
      </w:r>
      <w:r>
        <w:rPr>
          <w:rFonts w:ascii="Palatino Linotype" w:hAnsi="Palatino Linotype"/>
          <w:i/>
          <w:iCs/>
          <w:sz w:val="32"/>
          <w:szCs w:val="32"/>
        </w:rPr>
        <w:t xml:space="preserve"> 20 metrów w dół i pływa</w:t>
      </w:r>
      <w:r w:rsidR="00D90FBB">
        <w:rPr>
          <w:rFonts w:ascii="Palatino Linotype" w:hAnsi="Palatino Linotype"/>
          <w:i/>
          <w:iCs/>
          <w:sz w:val="32"/>
          <w:szCs w:val="32"/>
        </w:rPr>
        <w:t>li</w:t>
      </w:r>
      <w:r>
        <w:rPr>
          <w:rFonts w:ascii="Palatino Linotype" w:hAnsi="Palatino Linotype"/>
          <w:i/>
          <w:iCs/>
          <w:sz w:val="32"/>
          <w:szCs w:val="32"/>
        </w:rPr>
        <w:t xml:space="preserve"> na jednym oddechu – </w:t>
      </w:r>
      <w:r>
        <w:rPr>
          <w:rFonts w:ascii="Palatino Linotype" w:hAnsi="Palatino Linotype"/>
          <w:sz w:val="32"/>
          <w:szCs w:val="32"/>
        </w:rPr>
        <w:t xml:space="preserve">opowiadał Connolly. Film kręcono w malowniczych plenerach w pobliżu miejscowości  Bremer Bay oraz Exmouth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zachodniej Australii.</w:t>
      </w:r>
    </w:p>
    <w:p w14:paraId="399BED10" w14:textId="188DDA5D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Wasikowska: </w:t>
      </w:r>
      <w:r w:rsidR="00D90FBB">
        <w:rPr>
          <w:rFonts w:ascii="Palatino Linotype" w:hAnsi="Palatino Linotype"/>
          <w:sz w:val="32"/>
          <w:szCs w:val="32"/>
        </w:rPr>
        <w:t xml:space="preserve">– </w:t>
      </w:r>
      <w:r>
        <w:rPr>
          <w:rFonts w:ascii="Palatino Linotype" w:hAnsi="Palatino Linotype"/>
          <w:i/>
          <w:iCs/>
          <w:sz w:val="32"/>
          <w:szCs w:val="32"/>
        </w:rPr>
        <w:t xml:space="preserve">Bardzo mi się podobało. Uwielbiam wodę i zawsze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dobrze się w niej czu</w:t>
      </w:r>
      <w:r w:rsidR="00D90FBB">
        <w:rPr>
          <w:rFonts w:ascii="Palatino Linotype" w:hAnsi="Palatino Linotype"/>
          <w:i/>
          <w:iCs/>
          <w:sz w:val="32"/>
          <w:szCs w:val="32"/>
        </w:rPr>
        <w:t>ję</w:t>
      </w:r>
      <w:r>
        <w:rPr>
          <w:rFonts w:ascii="Palatino Linotype" w:hAnsi="Palatino Linotype"/>
          <w:i/>
          <w:iCs/>
          <w:sz w:val="32"/>
          <w:szCs w:val="32"/>
        </w:rPr>
        <w:t>. Na potrzeby filmu nauczył</w:t>
      </w:r>
      <w:r w:rsidR="00D90FBB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>m się nurkować, czego nigdy wcześniej nie robił</w:t>
      </w:r>
      <w:r w:rsidR="00D90FBB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>m. Pamiętam moment podczas mojego pierwszego nurkowania, kiedy był</w:t>
      </w:r>
      <w:r w:rsidR="00D90FBB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>m pod wo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dą przez około 20 minut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D90FBB">
        <w:rPr>
          <w:rFonts w:ascii="Palatino Linotype" w:hAnsi="Palatino Linotype"/>
          <w:i/>
          <w:iCs/>
          <w:sz w:val="32"/>
          <w:szCs w:val="32"/>
        </w:rPr>
        <w:t>i zaczę</w:t>
      </w:r>
      <w:r>
        <w:rPr>
          <w:rFonts w:ascii="Palatino Linotype" w:hAnsi="Palatino Linotype"/>
          <w:i/>
          <w:iCs/>
          <w:sz w:val="32"/>
          <w:szCs w:val="32"/>
        </w:rPr>
        <w:t>łam troc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hę wariować. Będąc tak głęboko </w:t>
      </w:r>
      <w:r>
        <w:rPr>
          <w:rFonts w:ascii="Palatino Linotype" w:hAnsi="Palatino Linotype"/>
          <w:i/>
          <w:iCs/>
          <w:sz w:val="32"/>
          <w:szCs w:val="32"/>
        </w:rPr>
        <w:t xml:space="preserve">przez tak długi czas,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czuł</w:t>
      </w:r>
      <w:r w:rsidR="00D90FBB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 xml:space="preserve">m się dość surrealistycznie, jak w kosmosie. </w:t>
      </w:r>
      <w:r w:rsidR="00D90FBB">
        <w:rPr>
          <w:rFonts w:ascii="Palatino Linotype" w:hAnsi="Palatino Linotype"/>
          <w:i/>
          <w:iCs/>
          <w:sz w:val="32"/>
          <w:szCs w:val="32"/>
        </w:rPr>
        <w:t>Zależysz</w:t>
      </w:r>
      <w:r>
        <w:rPr>
          <w:rFonts w:ascii="Palatino Linotype" w:hAnsi="Palatino Linotype"/>
          <w:i/>
          <w:iCs/>
          <w:sz w:val="32"/>
          <w:szCs w:val="32"/>
        </w:rPr>
        <w:t xml:space="preserve"> od </w:t>
      </w:r>
      <w:r w:rsidR="00D90FBB">
        <w:rPr>
          <w:rFonts w:ascii="Palatino Linotype" w:hAnsi="Palatino Linotype"/>
          <w:i/>
          <w:iCs/>
          <w:sz w:val="32"/>
          <w:szCs w:val="32"/>
        </w:rPr>
        <w:t>aparatury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do nurkowania i 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tych </w:t>
      </w:r>
      <w:r>
        <w:rPr>
          <w:rFonts w:ascii="Palatino Linotype" w:hAnsi="Palatino Linotype"/>
          <w:i/>
          <w:iCs/>
          <w:sz w:val="32"/>
          <w:szCs w:val="32"/>
        </w:rPr>
        <w:t xml:space="preserve">przycisków, które utrzymują cię przy życiu,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lastRenderedPageBreak/>
        <w:t>co daje ci poczucie kruchości wobec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 żywiołu. W ten sposób czujesz </w:t>
      </w:r>
      <w:r>
        <w:rPr>
          <w:rFonts w:ascii="Palatino Linotype" w:hAnsi="Palatino Linotype"/>
          <w:i/>
          <w:iCs/>
          <w:sz w:val="32"/>
          <w:szCs w:val="32"/>
        </w:rPr>
        <w:t>moc oceanu.</w:t>
      </w:r>
    </w:p>
    <w:p w14:paraId="601688D6" w14:textId="1A598D49" w:rsidR="0054612D" w:rsidRPr="004E4825" w:rsidRDefault="0054612D" w:rsidP="00125449">
      <w:pPr>
        <w:spacing w:after="48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Connolly </w:t>
      </w:r>
      <w:r w:rsidR="00D90FBB">
        <w:rPr>
          <w:rFonts w:ascii="Palatino Linotype" w:hAnsi="Palatino Linotype"/>
          <w:sz w:val="32"/>
          <w:szCs w:val="32"/>
        </w:rPr>
        <w:t>twierdził</w:t>
      </w:r>
      <w:r>
        <w:rPr>
          <w:rFonts w:ascii="Palatino Linotype" w:hAnsi="Palatino Linotype"/>
          <w:sz w:val="32"/>
          <w:szCs w:val="32"/>
        </w:rPr>
        <w:t>, że „Blueback” to dla</w:t>
      </w:r>
      <w:r w:rsidR="00D90FBB">
        <w:rPr>
          <w:rFonts w:ascii="Palatino Linotype" w:hAnsi="Palatino Linotype"/>
          <w:sz w:val="32"/>
          <w:szCs w:val="32"/>
        </w:rPr>
        <w:t xml:space="preserve"> niego doświadczenie wyjątkowe: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D90FBB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i/>
          <w:iCs/>
          <w:sz w:val="32"/>
          <w:szCs w:val="32"/>
        </w:rPr>
        <w:t xml:space="preserve"> Niektóre z moich wcześniejszych filmów były bardziej publicystyczne, z jasny</w:t>
      </w:r>
      <w:r w:rsidR="00D90FBB">
        <w:rPr>
          <w:rFonts w:ascii="Palatino Linotype" w:hAnsi="Palatino Linotype"/>
          <w:i/>
          <w:iCs/>
          <w:sz w:val="32"/>
          <w:szCs w:val="32"/>
        </w:rPr>
        <w:t>m,</w:t>
      </w:r>
      <w:r>
        <w:rPr>
          <w:rFonts w:ascii="Palatino Linotype" w:hAnsi="Palatino Linotype"/>
          <w:i/>
          <w:iCs/>
          <w:sz w:val="32"/>
          <w:szCs w:val="32"/>
        </w:rPr>
        <w:t xml:space="preserve"> politycznym przesł</w:t>
      </w:r>
      <w:r w:rsidR="00D90FBB">
        <w:rPr>
          <w:rFonts w:ascii="Palatino Linotype" w:hAnsi="Palatino Linotype"/>
          <w:i/>
          <w:iCs/>
          <w:sz w:val="32"/>
          <w:szCs w:val="32"/>
        </w:rPr>
        <w:t>aniem. Film</w:t>
      </w:r>
      <w:r w:rsidR="00F05387">
        <w:rPr>
          <w:rFonts w:ascii="Palatino Linotype" w:hAnsi="Palatino Linotype"/>
          <w:i/>
          <w:iCs/>
          <w:sz w:val="32"/>
          <w:szCs w:val="32"/>
        </w:rPr>
        <w:t xml:space="preserve"> taki jak „Blueback”, jako baśń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 dla ludzi w każdym wieku,</w:t>
      </w:r>
      <w:r>
        <w:rPr>
          <w:rFonts w:ascii="Palatino Linotype" w:hAnsi="Palatino Linotype"/>
          <w:i/>
          <w:iCs/>
          <w:sz w:val="32"/>
          <w:szCs w:val="32"/>
        </w:rPr>
        <w:t xml:space="preserve"> nakręcona w wi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elkiej, epickiej, kinowej skali, </w:t>
      </w:r>
      <w:r>
        <w:rPr>
          <w:rFonts w:ascii="Palatino Linotype" w:hAnsi="Palatino Linotype"/>
          <w:i/>
          <w:iCs/>
          <w:sz w:val="32"/>
          <w:szCs w:val="32"/>
        </w:rPr>
        <w:t xml:space="preserve">polega bardziej na zabraniu widzów w niesamowitą podróż </w:t>
      </w:r>
      <w:r w:rsidR="00D90FBB">
        <w:rPr>
          <w:rFonts w:ascii="Palatino Linotype" w:hAnsi="Palatino Linotype"/>
          <w:i/>
          <w:iCs/>
          <w:sz w:val="32"/>
          <w:szCs w:val="32"/>
        </w:rPr>
        <w:t>w głąb</w:t>
      </w:r>
      <w:r>
        <w:rPr>
          <w:rFonts w:ascii="Palatino Linotype" w:hAnsi="Palatino Linotype"/>
          <w:i/>
          <w:iCs/>
          <w:sz w:val="32"/>
          <w:szCs w:val="32"/>
        </w:rPr>
        <w:t xml:space="preserve"> ocean</w:t>
      </w:r>
      <w:r w:rsidR="00D90FBB">
        <w:rPr>
          <w:rFonts w:ascii="Palatino Linotype" w:hAnsi="Palatino Linotype"/>
          <w:i/>
          <w:iCs/>
          <w:sz w:val="32"/>
          <w:szCs w:val="32"/>
        </w:rPr>
        <w:t>u</w:t>
      </w:r>
      <w:r>
        <w:rPr>
          <w:rFonts w:ascii="Palatino Linotype" w:hAnsi="Palatino Linotype"/>
          <w:i/>
          <w:iCs/>
          <w:sz w:val="32"/>
          <w:szCs w:val="32"/>
        </w:rPr>
        <w:t xml:space="preserve"> i próbie wzbudzenia </w:t>
      </w:r>
      <w:r w:rsidR="008B5E84">
        <w:rPr>
          <w:rFonts w:ascii="Palatino Linotype" w:hAnsi="Palatino Linotype"/>
          <w:i/>
          <w:iCs/>
          <w:sz w:val="32"/>
          <w:szCs w:val="32"/>
        </w:rPr>
        <w:t xml:space="preserve">w nich </w:t>
      </w:r>
      <w:r>
        <w:rPr>
          <w:rFonts w:ascii="Palatino Linotype" w:hAnsi="Palatino Linotype"/>
          <w:i/>
          <w:iCs/>
          <w:sz w:val="32"/>
          <w:szCs w:val="32"/>
        </w:rPr>
        <w:t xml:space="preserve">zachwytu tym,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 xml:space="preserve">co zobaczymy. Czułem, że muszę znaleźć bardziej zniuansowany sposób, aby to zrobić. Jacques Cousteau zwykł mówić, że jeśli sprawisz, </w:t>
      </w:r>
      <w:r w:rsidR="008B5E84">
        <w:rPr>
          <w:rFonts w:ascii="Palatino Linotype" w:hAnsi="Palatino Linotype"/>
          <w:i/>
          <w:iCs/>
          <w:sz w:val="32"/>
          <w:szCs w:val="32"/>
        </w:rPr>
        <w:t>iż</w:t>
      </w:r>
      <w:r>
        <w:rPr>
          <w:rFonts w:ascii="Palatino Linotype" w:hAnsi="Palatino Linotype"/>
          <w:i/>
          <w:iCs/>
          <w:sz w:val="32"/>
          <w:szCs w:val="32"/>
        </w:rPr>
        <w:t xml:space="preserve"> ludzie coś pokochają, </w:t>
      </w:r>
      <w:r w:rsidR="008B5E84">
        <w:rPr>
          <w:rFonts w:ascii="Palatino Linotype" w:hAnsi="Palatino Linotype"/>
          <w:i/>
          <w:iCs/>
          <w:sz w:val="32"/>
          <w:szCs w:val="32"/>
        </w:rPr>
        <w:t xml:space="preserve">to </w:t>
      </w:r>
      <w:r>
        <w:rPr>
          <w:rFonts w:ascii="Palatino Linotype" w:hAnsi="Palatino Linotype"/>
          <w:i/>
          <w:iCs/>
          <w:sz w:val="32"/>
          <w:szCs w:val="32"/>
        </w:rPr>
        <w:t>będą o to dbać. Staramy się zabrać widzów pod p</w:t>
      </w:r>
      <w:r w:rsidR="00D90FBB">
        <w:rPr>
          <w:rFonts w:ascii="Palatino Linotype" w:hAnsi="Palatino Linotype"/>
          <w:i/>
          <w:iCs/>
          <w:sz w:val="32"/>
          <w:szCs w:val="32"/>
        </w:rPr>
        <w:t>o</w:t>
      </w:r>
      <w:r>
        <w:rPr>
          <w:rFonts w:ascii="Palatino Linotype" w:hAnsi="Palatino Linotype"/>
          <w:i/>
          <w:iCs/>
          <w:sz w:val="32"/>
          <w:szCs w:val="32"/>
        </w:rPr>
        <w:t>wierzchnię oceanu, aby mogli doświadczy</w:t>
      </w:r>
      <w:r w:rsidR="00D90FBB">
        <w:rPr>
          <w:rFonts w:ascii="Palatino Linotype" w:hAnsi="Palatino Linotype"/>
          <w:i/>
          <w:iCs/>
          <w:sz w:val="32"/>
          <w:szCs w:val="32"/>
        </w:rPr>
        <w:t>ć tego niesamowitego środowiska. Film dokumentalny</w:t>
      </w:r>
      <w:r>
        <w:rPr>
          <w:rFonts w:ascii="Palatino Linotype" w:hAnsi="Palatino Linotype"/>
          <w:i/>
          <w:iCs/>
          <w:sz w:val="32"/>
          <w:szCs w:val="32"/>
        </w:rPr>
        <w:t xml:space="preserve"> miał na tym polu wielkie osiągnięcia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,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od „Blue Planet” po „Czego nauczy</w:t>
      </w:r>
      <w:r w:rsidR="00D90FBB">
        <w:rPr>
          <w:rFonts w:ascii="Palatino Linotype" w:hAnsi="Palatino Linotype"/>
          <w:i/>
          <w:iCs/>
          <w:sz w:val="32"/>
          <w:szCs w:val="32"/>
        </w:rPr>
        <w:t>ł</w:t>
      </w:r>
      <w:r>
        <w:rPr>
          <w:rFonts w:ascii="Palatino Linotype" w:hAnsi="Palatino Linotype"/>
          <w:i/>
          <w:iCs/>
          <w:sz w:val="32"/>
          <w:szCs w:val="32"/>
        </w:rPr>
        <w:t>a mnie ośmiornica”</w:t>
      </w:r>
      <w:r w:rsidR="00D90FBB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ale w kinie fabularnym nie robiono tego od dłuższego czasu. Naszym celem było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więc zaszczepienie miłości do oceanu i poczucia o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dpowiedzialności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za jego stan. </w:t>
      </w:r>
      <w:r>
        <w:rPr>
          <w:rFonts w:ascii="Palatino Linotype" w:hAnsi="Palatino Linotype"/>
          <w:i/>
          <w:iCs/>
          <w:sz w:val="32"/>
          <w:szCs w:val="32"/>
        </w:rPr>
        <w:t xml:space="preserve">Ale nie chcieliśmy natrętnej dydaktyki. Naszym celem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było liryczne i emocjonalne doświa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dczenie piękna natury z </w:t>
      </w:r>
      <w:r>
        <w:rPr>
          <w:rFonts w:ascii="Palatino Linotype" w:hAnsi="Palatino Linotype"/>
          <w:i/>
          <w:iCs/>
          <w:sz w:val="32"/>
          <w:szCs w:val="32"/>
        </w:rPr>
        <w:t>delikatnie wyrażonym przesłaniem.</w:t>
      </w:r>
    </w:p>
    <w:p w14:paraId="35CA9AA0" w14:textId="48C696DB" w:rsidR="0054612D" w:rsidRPr="00125449" w:rsidRDefault="0054612D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Ryba jak żywa</w:t>
      </w:r>
    </w:p>
    <w:p w14:paraId="20AFD430" w14:textId="0AF8C17F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Wasikowska: </w:t>
      </w:r>
      <w:r w:rsidR="00D90FBB">
        <w:rPr>
          <w:rFonts w:ascii="Palatino Linotype" w:hAnsi="Palatino Linotype"/>
          <w:sz w:val="32"/>
          <w:szCs w:val="32"/>
        </w:rPr>
        <w:t xml:space="preserve">– </w:t>
      </w:r>
      <w:r>
        <w:rPr>
          <w:rFonts w:ascii="Palatino Linotype" w:hAnsi="Palatino Linotype"/>
          <w:i/>
          <w:iCs/>
          <w:sz w:val="32"/>
          <w:szCs w:val="32"/>
        </w:rPr>
        <w:t xml:space="preserve">Mieliśmy na planie tę niesamowitą rybę </w:t>
      </w:r>
      <w:r w:rsidR="00D90FBB">
        <w:rPr>
          <w:rFonts w:ascii="Palatino Linotype" w:hAnsi="Palatino Linotype"/>
          <w:i/>
          <w:iCs/>
          <w:sz w:val="32"/>
          <w:szCs w:val="32"/>
        </w:rPr>
        <w:t>– kukł</w:t>
      </w:r>
      <w:r>
        <w:rPr>
          <w:rFonts w:ascii="Palatino Linotype" w:hAnsi="Palatino Linotype"/>
          <w:i/>
          <w:iCs/>
          <w:sz w:val="32"/>
          <w:szCs w:val="32"/>
        </w:rPr>
        <w:t>ę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, </w:t>
      </w:r>
      <w:r>
        <w:rPr>
          <w:rFonts w:ascii="Palatino Linotype" w:hAnsi="Palatino Linotype"/>
          <w:i/>
          <w:iCs/>
          <w:sz w:val="32"/>
          <w:szCs w:val="32"/>
        </w:rPr>
        <w:t xml:space="preserve">z którą pracowaliśmy, co było pomysłem Roberta Connolly'ego, aby uniknąć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ryby wygenerowanej w CGI. Obserwowanie, jak ci czterej faceci poruszają marionetką i ożywiają ją, było ekscytujące</w:t>
      </w:r>
      <w:r>
        <w:rPr>
          <w:rFonts w:ascii="Palatino Linotype" w:hAnsi="Palatino Linotype"/>
          <w:sz w:val="32"/>
          <w:szCs w:val="32"/>
        </w:rPr>
        <w:t xml:space="preserve">. </w:t>
      </w:r>
      <w:r>
        <w:rPr>
          <w:rFonts w:ascii="Palatino Linotype" w:hAnsi="Palatino Linotype"/>
          <w:i/>
          <w:iCs/>
          <w:sz w:val="32"/>
          <w:szCs w:val="32"/>
        </w:rPr>
        <w:t xml:space="preserve">Sprawili, że nasz grouper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by</w:t>
      </w:r>
      <w:r w:rsidR="00D90FBB">
        <w:rPr>
          <w:rFonts w:ascii="Palatino Linotype" w:hAnsi="Palatino Linotype"/>
          <w:i/>
          <w:iCs/>
          <w:sz w:val="32"/>
          <w:szCs w:val="32"/>
        </w:rPr>
        <w:t>ł</w:t>
      </w:r>
      <w:r>
        <w:rPr>
          <w:rFonts w:ascii="Palatino Linotype" w:hAnsi="Palatino Linotype"/>
          <w:i/>
          <w:iCs/>
          <w:sz w:val="32"/>
          <w:szCs w:val="32"/>
        </w:rPr>
        <w:t xml:space="preserve"> jak żywy, poruszał się bez wysiłku. Miał również trzepoczące skrzela. Jedyną rzeczą, którą animowali, były mrugające i poruszające się oczy. Łatwo było zapomnieć, że to nie prawdziwa ryb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a. Ale też większość tej pracy </w:t>
      </w:r>
      <w:r>
        <w:rPr>
          <w:rFonts w:ascii="Palatino Linotype" w:hAnsi="Palatino Linotype"/>
          <w:i/>
          <w:iCs/>
          <w:sz w:val="32"/>
          <w:szCs w:val="32"/>
        </w:rPr>
        <w:t>z rybą wykonała Ilsa</w:t>
      </w:r>
      <w:r w:rsidR="00D90FBB">
        <w:rPr>
          <w:rFonts w:ascii="Palatino Linotype" w:hAnsi="Palatino Linotype"/>
          <w:i/>
          <w:iCs/>
          <w:sz w:val="32"/>
          <w:szCs w:val="32"/>
        </w:rPr>
        <w:t>, grając</w:t>
      </w:r>
      <w:r w:rsidR="00FA183E">
        <w:rPr>
          <w:rFonts w:ascii="Palatino Linotype" w:hAnsi="Palatino Linotype"/>
          <w:i/>
          <w:iCs/>
          <w:sz w:val="32"/>
          <w:szCs w:val="32"/>
        </w:rPr>
        <w:t>a</w:t>
      </w:r>
      <w:r>
        <w:rPr>
          <w:rFonts w:ascii="Palatino Linotype" w:hAnsi="Palatino Linotype"/>
          <w:i/>
          <w:iCs/>
          <w:sz w:val="32"/>
          <w:szCs w:val="32"/>
        </w:rPr>
        <w:t xml:space="preserve"> młodą Abby. Ja miałam tylko kilka symbolicznych chwil z naszym Bluebackiem, ale dziewczyny wykonały niesamowitą </w:t>
      </w:r>
      <w:r w:rsidR="00D90FBB">
        <w:rPr>
          <w:rFonts w:ascii="Palatino Linotype" w:hAnsi="Palatino Linotype"/>
          <w:i/>
          <w:iCs/>
          <w:sz w:val="32"/>
          <w:szCs w:val="32"/>
        </w:rPr>
        <w:t>robotę,</w:t>
      </w:r>
      <w:r>
        <w:rPr>
          <w:rFonts w:ascii="Palatino Linotype" w:hAnsi="Palatino Linotype"/>
          <w:i/>
          <w:iCs/>
          <w:sz w:val="32"/>
          <w:szCs w:val="32"/>
        </w:rPr>
        <w:t xml:space="preserve"> pozwalając widzom poczuć siłę tej międzygatunkowej więzi.</w:t>
      </w:r>
    </w:p>
    <w:p w14:paraId="0AEA29A6" w14:textId="4054030B" w:rsidR="0054612D" w:rsidRPr="00125449" w:rsidRDefault="00D90FBB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lastRenderedPageBreak/>
        <w:t>Bana dodawał</w:t>
      </w:r>
      <w:r w:rsidR="0054612D">
        <w:rPr>
          <w:rFonts w:ascii="Palatino Linotype" w:hAnsi="Palatino Linotype"/>
          <w:sz w:val="32"/>
          <w:szCs w:val="32"/>
        </w:rPr>
        <w:t xml:space="preserve">: </w:t>
      </w:r>
      <w:r>
        <w:rPr>
          <w:rFonts w:ascii="Palatino Linotype" w:hAnsi="Palatino Linotype"/>
          <w:sz w:val="32"/>
          <w:szCs w:val="32"/>
        </w:rPr>
        <w:t>–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To piękna</w:t>
      </w:r>
      <w:r>
        <w:rPr>
          <w:rFonts w:ascii="Palatino Linotype" w:hAnsi="Palatino Linotype"/>
          <w:i/>
          <w:iCs/>
          <w:sz w:val="32"/>
          <w:szCs w:val="32"/>
        </w:rPr>
        <w:t>,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stara technika rzemieślnicza, autorstwa </w:t>
      </w:r>
      <w:r>
        <w:rPr>
          <w:rFonts w:ascii="Palatino Linotype" w:hAnsi="Palatino Linotype"/>
          <w:i/>
          <w:iCs/>
          <w:sz w:val="32"/>
          <w:szCs w:val="32"/>
        </w:rPr>
        <w:t>artystów, którzy ją z wielkim ta</w:t>
      </w:r>
      <w:r w:rsidR="0054612D">
        <w:rPr>
          <w:rFonts w:ascii="Palatino Linotype" w:hAnsi="Palatino Linotype"/>
          <w:i/>
          <w:iCs/>
          <w:sz w:val="32"/>
          <w:szCs w:val="32"/>
        </w:rPr>
        <w:t>lentem stworzyli i ożywili.</w:t>
      </w:r>
      <w:r w:rsidR="0054612D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54612D">
        <w:rPr>
          <w:rFonts w:ascii="Palatino Linotype" w:hAnsi="Palatino Linotype"/>
          <w:i/>
          <w:iCs/>
          <w:sz w:val="32"/>
          <w:szCs w:val="32"/>
        </w:rPr>
        <w:t>Jesteśmy tak przyzwyczajeni do oglądania efektów komputerowych, że coś, co dodatkowo</w:t>
      </w:r>
      <w:r w:rsidR="00FA183E">
        <w:rPr>
          <w:rFonts w:ascii="Palatino Linotype" w:hAnsi="Palatino Linotype"/>
          <w:i/>
          <w:iCs/>
          <w:sz w:val="32"/>
          <w:szCs w:val="32"/>
        </w:rPr>
        <w:t xml:space="preserve"> przyciąga cię do Bluebacka</w:t>
      </w:r>
      <w:r>
        <w:rPr>
          <w:rFonts w:ascii="Palatino Linotype" w:hAnsi="Palatino Linotype"/>
          <w:i/>
          <w:iCs/>
          <w:sz w:val="32"/>
          <w:szCs w:val="32"/>
        </w:rPr>
        <w:t xml:space="preserve">, </w:t>
      </w:r>
      <w:r w:rsidR="0054612D">
        <w:rPr>
          <w:rFonts w:ascii="Palatino Linotype" w:hAnsi="Palatino Linotype"/>
          <w:i/>
          <w:iCs/>
          <w:sz w:val="32"/>
          <w:szCs w:val="32"/>
        </w:rPr>
        <w:t>to fakt, ż</w:t>
      </w:r>
      <w:r>
        <w:rPr>
          <w:rFonts w:ascii="Palatino Linotype" w:hAnsi="Palatino Linotype"/>
          <w:i/>
          <w:iCs/>
          <w:sz w:val="32"/>
          <w:szCs w:val="32"/>
        </w:rPr>
        <w:t>e jest to coś, co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– </w:t>
      </w:r>
      <w:r w:rsidR="00FA183E">
        <w:rPr>
          <w:rFonts w:ascii="Palatino Linotype" w:hAnsi="Palatino Linotype"/>
          <w:i/>
          <w:iCs/>
          <w:sz w:val="32"/>
          <w:szCs w:val="32"/>
        </w:rPr>
        <w:t xml:space="preserve">jak 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czujemy </w:t>
      </w:r>
      <w:r>
        <w:rPr>
          <w:rFonts w:ascii="Palatino Linotype" w:hAnsi="Palatino Linotype"/>
          <w:sz w:val="32"/>
          <w:szCs w:val="32"/>
        </w:rPr>
        <w:t>–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ma swój fizyczny ciężar.</w:t>
      </w:r>
    </w:p>
    <w:p w14:paraId="6E6A56B0" w14:textId="6648F0D1" w:rsidR="0054612D" w:rsidRPr="00125449" w:rsidRDefault="0054612D" w:rsidP="00125449">
      <w:pPr>
        <w:spacing w:after="240"/>
        <w:jc w:val="both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Connolly </w:t>
      </w:r>
      <w:r w:rsidR="00D90FBB">
        <w:rPr>
          <w:rFonts w:ascii="Palatino Linotype" w:hAnsi="Palatino Linotype"/>
          <w:sz w:val="32"/>
          <w:szCs w:val="32"/>
        </w:rPr>
        <w:t>po przeczytaniu książki</w:t>
      </w:r>
      <w:r>
        <w:rPr>
          <w:rFonts w:ascii="Palatino Linotype" w:hAnsi="Palatino Linotype"/>
          <w:sz w:val="32"/>
          <w:szCs w:val="32"/>
        </w:rPr>
        <w:t xml:space="preserve"> bardzo zainteresował się grouperami i bliżej je poznał. Dlatego wykluczył rybę </w:t>
      </w:r>
      <w:r w:rsidR="00D90FBB">
        <w:rPr>
          <w:rFonts w:ascii="Palatino Linotype" w:hAnsi="Palatino Linotype"/>
          <w:sz w:val="32"/>
          <w:szCs w:val="32"/>
        </w:rPr>
        <w:t>komputerową</w:t>
      </w:r>
      <w:r>
        <w:rPr>
          <w:rFonts w:ascii="Palatino Linotype" w:hAnsi="Palatino Linotype"/>
          <w:sz w:val="32"/>
          <w:szCs w:val="32"/>
        </w:rPr>
        <w:t xml:space="preserve">. Tak o tym mówił: </w:t>
      </w:r>
      <w:r w:rsidR="00D90FBB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D90FBB">
        <w:rPr>
          <w:rFonts w:ascii="Palatino Linotype" w:hAnsi="Palatino Linotype"/>
          <w:i/>
          <w:iCs/>
          <w:sz w:val="32"/>
          <w:szCs w:val="32"/>
        </w:rPr>
        <w:t>G</w:t>
      </w:r>
      <w:r>
        <w:rPr>
          <w:rFonts w:ascii="Palatino Linotype" w:hAnsi="Palatino Linotype"/>
          <w:i/>
          <w:iCs/>
          <w:sz w:val="32"/>
          <w:szCs w:val="32"/>
        </w:rPr>
        <w:t>roupery to naprawdę niezwykłe ryby. Mogą dożyć 80 lat i dorastają do rozmiarów człowieka. Są jak szczeniaki żyjące w oceanie</w:t>
      </w:r>
      <w:r w:rsidR="00D90FBB">
        <w:rPr>
          <w:rFonts w:ascii="Palatino Linotype" w:hAnsi="Palatino Linotype"/>
          <w:i/>
          <w:iCs/>
          <w:sz w:val="32"/>
          <w:szCs w:val="32"/>
        </w:rPr>
        <w:t>;</w:t>
      </w:r>
      <w:r>
        <w:rPr>
          <w:rFonts w:ascii="Palatino Linotype" w:hAnsi="Palatino Linotype"/>
          <w:i/>
          <w:iCs/>
          <w:sz w:val="32"/>
          <w:szCs w:val="32"/>
        </w:rPr>
        <w:t xml:space="preserve"> chętnie bawią się z ludźmi pod wodą,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>
        <w:rPr>
          <w:rFonts w:ascii="Palatino Linotype" w:hAnsi="Palatino Linotype"/>
          <w:i/>
          <w:iCs/>
          <w:sz w:val="32"/>
          <w:szCs w:val="32"/>
        </w:rPr>
        <w:t>a wielu z tych, co je spotkało</w:t>
      </w:r>
      <w:r w:rsidR="00D90FBB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wi</w:t>
      </w:r>
      <w:r w:rsidR="00FA183E">
        <w:rPr>
          <w:rFonts w:ascii="Palatino Linotype" w:hAnsi="Palatino Linotype"/>
          <w:i/>
          <w:iCs/>
          <w:sz w:val="32"/>
          <w:szCs w:val="32"/>
        </w:rPr>
        <w:t>erzy, że pamiętają i odróżniają</w:t>
      </w:r>
      <w:r>
        <w:rPr>
          <w:rFonts w:ascii="Palatino Linotype" w:hAnsi="Palatino Linotype"/>
          <w:i/>
          <w:iCs/>
          <w:sz w:val="32"/>
          <w:szCs w:val="32"/>
        </w:rPr>
        <w:t xml:space="preserve"> poszczególne osoby.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 Nawiązaliśmy więc współpracę z</w:t>
      </w:r>
      <w:r>
        <w:rPr>
          <w:rFonts w:ascii="Palatino Linotype" w:hAnsi="Palatino Linotype"/>
          <w:i/>
          <w:iCs/>
          <w:sz w:val="32"/>
          <w:szCs w:val="32"/>
        </w:rPr>
        <w:t xml:space="preserve"> firmą Creature Technology z Melbourne, która zasłynęła ze wspaniałej pracy nad „Wędrówką z dinozaurami”. Robią naprawdę niesamowite kukiełki. Myślałem sporo</w:t>
      </w:r>
      <w:r w:rsidR="00A9186F">
        <w:rPr>
          <w:rFonts w:ascii="Palatino Linotype" w:hAnsi="Palatino Linotype"/>
          <w:i/>
          <w:iCs/>
          <w:sz w:val="32"/>
          <w:szCs w:val="32"/>
        </w:rPr>
        <w:t xml:space="preserve"> </w:t>
      </w:r>
      <w:r>
        <w:rPr>
          <w:rFonts w:ascii="Palatino Linotype" w:hAnsi="Palatino Linotype"/>
          <w:i/>
          <w:iCs/>
          <w:sz w:val="32"/>
          <w:szCs w:val="32"/>
        </w:rPr>
        <w:t>o słynnych kukiełkach z dziejów kina</w:t>
      </w:r>
      <w:r w:rsidR="00D90FBB">
        <w:rPr>
          <w:rFonts w:ascii="Palatino Linotype" w:hAnsi="Palatino Linotype"/>
          <w:i/>
          <w:iCs/>
          <w:sz w:val="32"/>
          <w:szCs w:val="32"/>
        </w:rPr>
        <w:t>,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o ET czy Yodzie, które zyskały </w:t>
      </w:r>
      <w:r>
        <w:rPr>
          <w:rFonts w:ascii="Palatino Linotype" w:hAnsi="Palatino Linotype"/>
          <w:i/>
          <w:iCs/>
          <w:sz w:val="32"/>
          <w:szCs w:val="32"/>
        </w:rPr>
        <w:t>prawdziwą osobow</w:t>
      </w:r>
      <w:r w:rsidR="00D90FBB">
        <w:rPr>
          <w:rFonts w:ascii="Palatino Linotype" w:hAnsi="Palatino Linotype"/>
          <w:i/>
          <w:iCs/>
          <w:sz w:val="32"/>
          <w:szCs w:val="32"/>
        </w:rPr>
        <w:t>o</w:t>
      </w:r>
      <w:r>
        <w:rPr>
          <w:rFonts w:ascii="Palatino Linotype" w:hAnsi="Palatino Linotype"/>
          <w:i/>
          <w:iCs/>
          <w:sz w:val="32"/>
          <w:szCs w:val="32"/>
        </w:rPr>
        <w:t xml:space="preserve">ść. Byłem przekonany, że wykorzystanie 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modelu ryby to o wiele </w:t>
      </w:r>
      <w:r>
        <w:rPr>
          <w:rFonts w:ascii="Palatino Linotype" w:hAnsi="Palatino Linotype"/>
          <w:i/>
          <w:iCs/>
          <w:sz w:val="32"/>
          <w:szCs w:val="32"/>
        </w:rPr>
        <w:t xml:space="preserve">lepsza droga niż wygenerowanie jej komputerowo. Prawdziwy ocean, prawie prawdziwa ryba. Zrozumiałem, że miałem rację, gdy Mia Wasikowska powiedziała, że po prostu zatraciła się we wszystkich scenach, które kręciliśmy z nią 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w </w:t>
      </w:r>
      <w:r>
        <w:rPr>
          <w:rFonts w:ascii="Palatino Linotype" w:hAnsi="Palatino Linotype"/>
          <w:i/>
          <w:iCs/>
          <w:sz w:val="32"/>
          <w:szCs w:val="32"/>
        </w:rPr>
        <w:t>ocean</w:t>
      </w:r>
      <w:r w:rsidR="00D90FBB">
        <w:rPr>
          <w:rFonts w:ascii="Palatino Linotype" w:hAnsi="Palatino Linotype"/>
          <w:i/>
          <w:iCs/>
          <w:sz w:val="32"/>
          <w:szCs w:val="32"/>
        </w:rPr>
        <w:t>ie</w:t>
      </w:r>
      <w:r>
        <w:rPr>
          <w:rFonts w:ascii="Palatino Linotype" w:hAnsi="Palatino Linotype"/>
          <w:i/>
          <w:iCs/>
          <w:sz w:val="32"/>
          <w:szCs w:val="32"/>
        </w:rPr>
        <w:t>. Publiczność jest przyzwyczajona do efektów wizualnych „od ściany do ściany”; często nie można stwierdzić, czy film jest pewnego rodzaju animacją cyfrową, czy też został nakręcony w prawdziwym świecie. Tym filmem po prostu otworzyli</w:t>
      </w:r>
      <w:r w:rsidR="00D90FBB">
        <w:rPr>
          <w:rFonts w:ascii="Palatino Linotype" w:hAnsi="Palatino Linotype"/>
          <w:i/>
          <w:iCs/>
          <w:sz w:val="32"/>
          <w:szCs w:val="32"/>
        </w:rPr>
        <w:t>ś</w:t>
      </w:r>
      <w:r>
        <w:rPr>
          <w:rFonts w:ascii="Palatino Linotype" w:hAnsi="Palatino Linotype"/>
          <w:i/>
          <w:iCs/>
          <w:sz w:val="32"/>
          <w:szCs w:val="32"/>
        </w:rPr>
        <w:t>my się na rzeczywistość. Praca z</w:t>
      </w:r>
      <w:r w:rsidR="00D90FBB">
        <w:rPr>
          <w:rFonts w:ascii="Palatino Linotype" w:hAnsi="Palatino Linotype"/>
          <w:i/>
          <w:iCs/>
          <w:sz w:val="32"/>
          <w:szCs w:val="32"/>
        </w:rPr>
        <w:t>e świetnym zespołem, który stworzył naszego</w:t>
      </w:r>
      <w:r>
        <w:rPr>
          <w:rFonts w:ascii="Palatino Linotype" w:hAnsi="Palatino Linotype"/>
          <w:i/>
          <w:iCs/>
          <w:sz w:val="32"/>
          <w:szCs w:val="32"/>
        </w:rPr>
        <w:t xml:space="preserve"> Bluebacka była niezwykła</w:t>
      </w:r>
      <w:r w:rsidR="00D90FBB">
        <w:rPr>
          <w:rFonts w:ascii="Palatino Linotype" w:hAnsi="Palatino Linotype"/>
          <w:i/>
          <w:iCs/>
          <w:sz w:val="32"/>
          <w:szCs w:val="32"/>
        </w:rPr>
        <w:t>,</w:t>
      </w:r>
      <w:r w:rsidR="00FA183E">
        <w:rPr>
          <w:rFonts w:ascii="Palatino Linotype" w:hAnsi="Palatino Linotype"/>
          <w:i/>
          <w:iCs/>
          <w:sz w:val="32"/>
          <w:szCs w:val="32"/>
        </w:rPr>
        <w:t xml:space="preserve"> ponieważ</w:t>
      </w:r>
      <w:r>
        <w:rPr>
          <w:rFonts w:ascii="Palatino Linotype" w:hAnsi="Palatino Linotype"/>
          <w:i/>
          <w:iCs/>
          <w:sz w:val="32"/>
          <w:szCs w:val="32"/>
        </w:rPr>
        <w:t xml:space="preserve"> – by tak rzec – zanurz</w:t>
      </w:r>
      <w:r w:rsidR="00FA183E">
        <w:rPr>
          <w:rFonts w:ascii="Palatino Linotype" w:hAnsi="Palatino Linotype"/>
          <w:i/>
          <w:iCs/>
          <w:sz w:val="32"/>
          <w:szCs w:val="32"/>
        </w:rPr>
        <w:t>yli się</w:t>
      </w:r>
      <w:r>
        <w:rPr>
          <w:rFonts w:ascii="Palatino Linotype" w:hAnsi="Palatino Linotype"/>
          <w:i/>
          <w:iCs/>
          <w:sz w:val="32"/>
          <w:szCs w:val="32"/>
        </w:rPr>
        <w:t xml:space="preserve"> w realiach oceanu. Wiele pracy, którą wykonali, polegało nie tylko na </w:t>
      </w:r>
      <w:r w:rsidR="00D90FBB">
        <w:rPr>
          <w:rFonts w:ascii="Palatino Linotype" w:hAnsi="Palatino Linotype"/>
          <w:i/>
          <w:iCs/>
          <w:sz w:val="32"/>
          <w:szCs w:val="32"/>
        </w:rPr>
        <w:t>uformowaniu naszej ryby,</w:t>
      </w:r>
      <w:r>
        <w:rPr>
          <w:rFonts w:ascii="Palatino Linotype" w:hAnsi="Palatino Linotype"/>
          <w:i/>
          <w:iCs/>
          <w:sz w:val="32"/>
          <w:szCs w:val="32"/>
        </w:rPr>
        <w:t xml:space="preserve"> al</w:t>
      </w:r>
      <w:r w:rsidR="00D90FBB">
        <w:rPr>
          <w:rFonts w:ascii="Palatino Linotype" w:hAnsi="Palatino Linotype"/>
          <w:i/>
          <w:iCs/>
          <w:sz w:val="32"/>
          <w:szCs w:val="32"/>
        </w:rPr>
        <w:t xml:space="preserve">e także na pływaniu z prawdziwymi </w:t>
      </w:r>
      <w:r>
        <w:rPr>
          <w:rFonts w:ascii="Palatino Linotype" w:hAnsi="Palatino Linotype"/>
          <w:i/>
          <w:iCs/>
          <w:sz w:val="32"/>
          <w:szCs w:val="32"/>
        </w:rPr>
        <w:t xml:space="preserve">grouperami, aby zrozumieć, jak reagują i jak poruszają się wśród ludzi. Myślę, że z łatwością można sobie wyobrazić wersję filmu, w której wszystko </w:t>
      </w:r>
      <w:r w:rsidR="00FA183E">
        <w:rPr>
          <w:rFonts w:ascii="Palatino Linotype" w:hAnsi="Palatino Linotype"/>
          <w:i/>
          <w:iCs/>
          <w:sz w:val="32"/>
          <w:szCs w:val="32"/>
        </w:rPr>
        <w:t>jest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FA183E">
        <w:rPr>
          <w:rFonts w:ascii="Palatino Linotype" w:hAnsi="Palatino Linotype"/>
          <w:i/>
          <w:iCs/>
          <w:sz w:val="32"/>
          <w:szCs w:val="32"/>
        </w:rPr>
        <w:t>oparte na</w:t>
      </w:r>
      <w:r>
        <w:rPr>
          <w:rFonts w:ascii="Palatino Linotype" w:hAnsi="Palatino Linotype"/>
          <w:i/>
          <w:iCs/>
          <w:sz w:val="32"/>
          <w:szCs w:val="32"/>
        </w:rPr>
        <w:t xml:space="preserve"> efekta</w:t>
      </w:r>
      <w:r w:rsidR="00FA183E">
        <w:rPr>
          <w:rFonts w:ascii="Palatino Linotype" w:hAnsi="Palatino Linotype"/>
          <w:i/>
          <w:iCs/>
          <w:sz w:val="32"/>
          <w:szCs w:val="32"/>
        </w:rPr>
        <w:t>ch</w:t>
      </w:r>
      <w:r>
        <w:rPr>
          <w:rFonts w:ascii="Palatino Linotype" w:hAnsi="Palatino Linotype"/>
          <w:i/>
          <w:iCs/>
          <w:sz w:val="32"/>
          <w:szCs w:val="32"/>
        </w:rPr>
        <w:t xml:space="preserve"> wizualny</w:t>
      </w:r>
      <w:r w:rsidR="00FA183E">
        <w:rPr>
          <w:rFonts w:ascii="Palatino Linotype" w:hAnsi="Palatino Linotype"/>
          <w:i/>
          <w:iCs/>
          <w:sz w:val="32"/>
          <w:szCs w:val="32"/>
        </w:rPr>
        <w:t>ch</w:t>
      </w:r>
      <w:r>
        <w:rPr>
          <w:rFonts w:ascii="Palatino Linotype" w:hAnsi="Palatino Linotype"/>
          <w:i/>
          <w:iCs/>
          <w:sz w:val="32"/>
          <w:szCs w:val="32"/>
        </w:rPr>
        <w:t xml:space="preserve">, ale </w:t>
      </w:r>
      <w:r w:rsidR="00FA183E">
        <w:rPr>
          <w:rFonts w:ascii="Palatino Linotype" w:hAnsi="Palatino Linotype"/>
          <w:i/>
          <w:iCs/>
          <w:sz w:val="32"/>
          <w:szCs w:val="32"/>
        </w:rPr>
        <w:t>kręcenie</w:t>
      </w: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D90FBB">
        <w:rPr>
          <w:rFonts w:ascii="Palatino Linotype" w:hAnsi="Palatino Linotype"/>
          <w:i/>
          <w:iCs/>
          <w:sz w:val="32"/>
          <w:szCs w:val="32"/>
        </w:rPr>
        <w:t>w</w:t>
      </w:r>
      <w:r>
        <w:rPr>
          <w:rFonts w:ascii="Palatino Linotype" w:hAnsi="Palatino Linotype"/>
          <w:i/>
          <w:iCs/>
          <w:sz w:val="32"/>
          <w:szCs w:val="32"/>
        </w:rPr>
        <w:t xml:space="preserve"> prawdziwym oceanie było zgodne z duchem tej historii.</w:t>
      </w:r>
    </w:p>
    <w:p w14:paraId="1B2DA5BB" w14:textId="073518A1" w:rsidR="0054612D" w:rsidRDefault="00D90FBB" w:rsidP="00125449">
      <w:pPr>
        <w:pStyle w:val="Tekstpodstawowy"/>
        <w:spacing w:after="480"/>
        <w:ind w:right="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– 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Ruch ekologiczny łączy często ideę aktywizmu z optymizmem.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54612D">
        <w:rPr>
          <w:rFonts w:ascii="Palatino Linotype" w:hAnsi="Palatino Linotype"/>
          <w:i/>
          <w:iCs/>
          <w:sz w:val="32"/>
          <w:szCs w:val="32"/>
        </w:rPr>
        <w:lastRenderedPageBreak/>
        <w:t>Tak więc film taki jak „Blueback”, który opowiada  o tym, jak nasze działania mogą pozytywnie wpłynąć na środowisko, wydawał mi się bardzo na czasie.</w:t>
      </w:r>
      <w:r w:rsidR="00F20EE0"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54612D">
        <w:rPr>
          <w:rFonts w:ascii="Palatino Linotype" w:hAnsi="Palatino Linotype"/>
          <w:i/>
          <w:iCs/>
          <w:sz w:val="32"/>
          <w:szCs w:val="32"/>
        </w:rPr>
        <w:t>Jasne, że chciałby</w:t>
      </w:r>
      <w:r w:rsidR="00F20EE0">
        <w:rPr>
          <w:rFonts w:ascii="Palatino Linotype" w:hAnsi="Palatino Linotype"/>
          <w:i/>
          <w:iCs/>
          <w:sz w:val="32"/>
          <w:szCs w:val="32"/>
        </w:rPr>
        <w:t xml:space="preserve">m, żeby moje filmy </w:t>
      </w:r>
      <w:r w:rsidR="0054612D">
        <w:rPr>
          <w:rFonts w:ascii="Palatino Linotype" w:hAnsi="Palatino Linotype"/>
          <w:i/>
          <w:iCs/>
          <w:sz w:val="32"/>
          <w:szCs w:val="32"/>
        </w:rPr>
        <w:t>miały jak największą pub</w:t>
      </w:r>
      <w:r w:rsidR="00FA183E">
        <w:rPr>
          <w:rFonts w:ascii="Palatino Linotype" w:hAnsi="Palatino Linotype"/>
          <w:i/>
          <w:iCs/>
          <w:sz w:val="32"/>
          <w:szCs w:val="32"/>
        </w:rPr>
        <w:t>liczność i zarabiały pieniądze.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Ale n</w:t>
      </w:r>
      <w:r w:rsidR="00F20EE0">
        <w:rPr>
          <w:rFonts w:ascii="Palatino Linotype" w:hAnsi="Palatino Linotype"/>
          <w:i/>
          <w:iCs/>
          <w:sz w:val="32"/>
          <w:szCs w:val="32"/>
        </w:rPr>
        <w:t>aj</w:t>
      </w:r>
      <w:r w:rsidR="00FA183E">
        <w:rPr>
          <w:rFonts w:ascii="Palatino Linotype" w:hAnsi="Palatino Linotype"/>
          <w:i/>
          <w:iCs/>
          <w:sz w:val="32"/>
          <w:szCs w:val="32"/>
        </w:rPr>
        <w:t xml:space="preserve">bardziej kocham </w:t>
      </w:r>
      <w:r w:rsidR="005B1946">
        <w:rPr>
          <w:rFonts w:ascii="Palatino Linotype" w:hAnsi="Palatino Linotype"/>
          <w:i/>
          <w:iCs/>
          <w:sz w:val="32"/>
          <w:szCs w:val="32"/>
        </w:rPr>
        <w:br/>
      </w:r>
      <w:r w:rsidR="00FA183E">
        <w:rPr>
          <w:rFonts w:ascii="Palatino Linotype" w:hAnsi="Palatino Linotype"/>
          <w:i/>
          <w:iCs/>
          <w:sz w:val="32"/>
          <w:szCs w:val="32"/>
        </w:rPr>
        <w:t>w mojej pracy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</w:t>
      </w:r>
      <w:r w:rsidR="00F20EE0">
        <w:rPr>
          <w:rFonts w:ascii="Palatino Linotype" w:hAnsi="Palatino Linotype"/>
          <w:i/>
          <w:iCs/>
          <w:sz w:val="32"/>
          <w:szCs w:val="32"/>
        </w:rPr>
        <w:t>to</w:t>
      </w:r>
      <w:r w:rsidR="0054612D">
        <w:rPr>
          <w:rFonts w:ascii="Palatino Linotype" w:hAnsi="Palatino Linotype"/>
          <w:i/>
          <w:iCs/>
          <w:sz w:val="32"/>
          <w:szCs w:val="32"/>
        </w:rPr>
        <w:t>, że kręcąc film</w:t>
      </w:r>
      <w:r w:rsidR="00F20EE0">
        <w:rPr>
          <w:rFonts w:ascii="Palatino Linotype" w:hAnsi="Palatino Linotype"/>
          <w:i/>
          <w:iCs/>
          <w:sz w:val="32"/>
          <w:szCs w:val="32"/>
        </w:rPr>
        <w:t>,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możesz nadać </w:t>
      </w:r>
      <w:r w:rsidR="00F20EE0">
        <w:rPr>
          <w:rFonts w:ascii="Palatino Linotype" w:hAnsi="Palatino Linotype"/>
          <w:i/>
          <w:iCs/>
          <w:sz w:val="32"/>
          <w:szCs w:val="32"/>
        </w:rPr>
        <w:t xml:space="preserve">mu osobisty wymiar, pomyśleć o </w:t>
      </w:r>
      <w:r w:rsidR="0054612D">
        <w:rPr>
          <w:rFonts w:ascii="Palatino Linotype" w:hAnsi="Palatino Linotype"/>
          <w:i/>
          <w:iCs/>
          <w:sz w:val="32"/>
          <w:szCs w:val="32"/>
        </w:rPr>
        <w:t>otaczającym świecie i tym, co cię z nim łączy. Peter Weir, który jest wybitnym reżyserem i humanistą</w:t>
      </w:r>
      <w:r w:rsidR="00F20EE0">
        <w:rPr>
          <w:rFonts w:ascii="Palatino Linotype" w:hAnsi="Palatino Linotype"/>
          <w:i/>
          <w:iCs/>
          <w:sz w:val="32"/>
          <w:szCs w:val="32"/>
        </w:rPr>
        <w:t>,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wywarł n</w:t>
      </w:r>
      <w:r w:rsidR="00F20EE0">
        <w:rPr>
          <w:rFonts w:ascii="Palatino Linotype" w:hAnsi="Palatino Linotype"/>
          <w:i/>
          <w:iCs/>
          <w:sz w:val="32"/>
          <w:szCs w:val="32"/>
        </w:rPr>
        <w:t>a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mnie ogromny wpływ</w:t>
      </w:r>
      <w:r w:rsidR="00F20EE0">
        <w:rPr>
          <w:rFonts w:ascii="Palatino Linotype" w:hAnsi="Palatino Linotype"/>
          <w:i/>
          <w:iCs/>
          <w:sz w:val="32"/>
          <w:szCs w:val="32"/>
        </w:rPr>
        <w:t>. Myślę o kinie podobnie jak on</w:t>
      </w:r>
      <w:r w:rsidR="0054612D">
        <w:rPr>
          <w:rFonts w:ascii="Palatino Linotype" w:hAnsi="Palatino Linotype"/>
          <w:i/>
          <w:iCs/>
          <w:sz w:val="32"/>
          <w:szCs w:val="32"/>
        </w:rPr>
        <w:t xml:space="preserve"> – </w:t>
      </w:r>
      <w:r w:rsidR="0054612D">
        <w:rPr>
          <w:rFonts w:ascii="Palatino Linotype" w:hAnsi="Palatino Linotype"/>
          <w:sz w:val="32"/>
          <w:szCs w:val="32"/>
        </w:rPr>
        <w:t>puentowa</w:t>
      </w:r>
      <w:r w:rsidR="00F20EE0">
        <w:rPr>
          <w:rFonts w:ascii="Palatino Linotype" w:hAnsi="Palatino Linotype"/>
          <w:sz w:val="32"/>
          <w:szCs w:val="32"/>
        </w:rPr>
        <w:t>ł</w:t>
      </w:r>
      <w:r w:rsidR="0054612D">
        <w:rPr>
          <w:rFonts w:ascii="Palatino Linotype" w:hAnsi="Palatino Linotype"/>
          <w:sz w:val="32"/>
          <w:szCs w:val="32"/>
        </w:rPr>
        <w:t xml:space="preserve"> reżyser.</w:t>
      </w:r>
    </w:p>
    <w:p w14:paraId="4C0AAB4B" w14:textId="04B5786A" w:rsidR="00A9186F" w:rsidRPr="00A9186F" w:rsidRDefault="00A9186F" w:rsidP="00125449">
      <w:pPr>
        <w:pStyle w:val="Tekstpodstawowy"/>
        <w:spacing w:after="480"/>
        <w:ind w:right="40"/>
        <w:jc w:val="both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Dzień Ziemi</w:t>
      </w:r>
      <w:r w:rsidRPr="00A9186F">
        <w:rPr>
          <w:rFonts w:ascii="Palatino Linotype" w:hAnsi="Palatino Linotype"/>
          <w:b/>
          <w:sz w:val="32"/>
          <w:szCs w:val="32"/>
        </w:rPr>
        <w:t xml:space="preserve"> i walory edukacyjne</w:t>
      </w:r>
      <w:r w:rsidR="00647451">
        <w:rPr>
          <w:rFonts w:ascii="Palatino Linotype" w:hAnsi="Palatino Linotype"/>
          <w:b/>
          <w:sz w:val="32"/>
          <w:szCs w:val="32"/>
        </w:rPr>
        <w:t xml:space="preserve"> filmu</w:t>
      </w:r>
    </w:p>
    <w:p w14:paraId="695188AA" w14:textId="3BF03458" w:rsidR="00A9186F" w:rsidRDefault="00A9186F" w:rsidP="00125449">
      <w:pPr>
        <w:pStyle w:val="Tekstpodstawowy"/>
        <w:spacing w:after="480"/>
        <w:ind w:right="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Jak wskazuje </w:t>
      </w:r>
      <w:r w:rsidRPr="00A9186F">
        <w:rPr>
          <w:rFonts w:ascii="Palatino Linotype" w:hAnsi="Palatino Linotype"/>
          <w:sz w:val="32"/>
          <w:szCs w:val="32"/>
        </w:rPr>
        <w:t>Katarzyna Kebernik</w:t>
      </w:r>
      <w:r>
        <w:rPr>
          <w:rFonts w:ascii="Palatino Linotype" w:hAnsi="Palatino Linotype"/>
          <w:sz w:val="32"/>
          <w:szCs w:val="32"/>
        </w:rPr>
        <w:t xml:space="preserve">, autorka </w:t>
      </w:r>
      <w:r w:rsidR="00C13DCD">
        <w:rPr>
          <w:rFonts w:ascii="Palatino Linotype" w:hAnsi="Palatino Linotype"/>
          <w:sz w:val="32"/>
          <w:szCs w:val="32"/>
        </w:rPr>
        <w:t>pisząca na portalu</w:t>
      </w:r>
      <w:r>
        <w:rPr>
          <w:rFonts w:ascii="Palatino Linotype" w:hAnsi="Palatino Linotype"/>
          <w:sz w:val="32"/>
          <w:szCs w:val="32"/>
        </w:rPr>
        <w:t xml:space="preserve"> edukacyjn</w:t>
      </w:r>
      <w:r w:rsidR="00C13DCD">
        <w:rPr>
          <w:rFonts w:ascii="Palatino Linotype" w:hAnsi="Palatino Linotype"/>
          <w:sz w:val="32"/>
          <w:szCs w:val="32"/>
        </w:rPr>
        <w:t>ym</w:t>
      </w:r>
      <w:r>
        <w:rPr>
          <w:rFonts w:ascii="Palatino Linotype" w:hAnsi="Palatino Linotype"/>
          <w:sz w:val="32"/>
          <w:szCs w:val="32"/>
        </w:rPr>
        <w:t xml:space="preserve"> dla nauczycieli</w:t>
      </w:r>
      <w:r w:rsidR="00647451">
        <w:rPr>
          <w:rFonts w:ascii="Palatino Linotype" w:hAnsi="Palatino Linotype"/>
          <w:sz w:val="32"/>
          <w:szCs w:val="32"/>
        </w:rPr>
        <w:t xml:space="preserve"> „Film w szkole”</w:t>
      </w:r>
      <w:r>
        <w:rPr>
          <w:rFonts w:ascii="Palatino Linotype" w:hAnsi="Palatino Linotype"/>
          <w:sz w:val="32"/>
          <w:szCs w:val="32"/>
        </w:rPr>
        <w:t>, „Blueback” to doskonały film do obejrzenia z okazji Dnia Ziemi, obchodzonego 22 kwietnia. „</w:t>
      </w:r>
      <w:r w:rsidRPr="00A9186F">
        <w:rPr>
          <w:rFonts w:ascii="Palatino Linotype" w:hAnsi="Palatino Linotype"/>
          <w:sz w:val="32"/>
          <w:szCs w:val="32"/>
        </w:rPr>
        <w:t>Ten mądry, wyreżyserowany z ogromną czułością film niesie ze sobą ważne przesłanie. Razem z bohaterką uczymy się doceniać i lepiej rozumieć korzenie, z których wyrastamy: rodziców, najbliższe otoczenie, Matkę Naturę</w:t>
      </w:r>
      <w:r>
        <w:rPr>
          <w:rFonts w:ascii="Palatino Linotype" w:hAnsi="Palatino Linotype"/>
          <w:sz w:val="32"/>
          <w:szCs w:val="32"/>
        </w:rPr>
        <w:t xml:space="preserve">” – </w:t>
      </w:r>
      <w:r w:rsidR="00647451">
        <w:rPr>
          <w:rFonts w:ascii="Palatino Linotype" w:hAnsi="Palatino Linotype"/>
          <w:sz w:val="32"/>
          <w:szCs w:val="32"/>
        </w:rPr>
        <w:t>zauważa</w:t>
      </w:r>
      <w:r>
        <w:rPr>
          <w:rFonts w:ascii="Palatino Linotype" w:hAnsi="Palatino Linotype"/>
          <w:sz w:val="32"/>
          <w:szCs w:val="32"/>
        </w:rPr>
        <w:t xml:space="preserve"> autorka i </w:t>
      </w:r>
      <w:r w:rsidR="00647451">
        <w:rPr>
          <w:rFonts w:ascii="Palatino Linotype" w:hAnsi="Palatino Linotype"/>
          <w:sz w:val="32"/>
          <w:szCs w:val="32"/>
        </w:rPr>
        <w:t>dodaje</w:t>
      </w:r>
      <w:r>
        <w:rPr>
          <w:rFonts w:ascii="Palatino Linotype" w:hAnsi="Palatino Linotype"/>
          <w:sz w:val="32"/>
          <w:szCs w:val="32"/>
        </w:rPr>
        <w:t xml:space="preserve">, że to </w:t>
      </w:r>
      <w:r w:rsidRPr="00A9186F">
        <w:rPr>
          <w:rFonts w:ascii="Palatino Linotype" w:hAnsi="Palatino Linotype"/>
          <w:sz w:val="32"/>
          <w:szCs w:val="32"/>
        </w:rPr>
        <w:t>niezwykle relaksujący film, z zachwycającymi zdjęciami australijskiego wy</w:t>
      </w:r>
      <w:r>
        <w:rPr>
          <w:rFonts w:ascii="Palatino Linotype" w:hAnsi="Palatino Linotype"/>
          <w:sz w:val="32"/>
          <w:szCs w:val="32"/>
        </w:rPr>
        <w:t>brzeża, oceanu i rafy koralowej, który s</w:t>
      </w:r>
      <w:r w:rsidRPr="00A9186F">
        <w:rPr>
          <w:rFonts w:ascii="Palatino Linotype" w:hAnsi="Palatino Linotype"/>
          <w:sz w:val="32"/>
          <w:szCs w:val="32"/>
        </w:rPr>
        <w:t>yci oczy i wpraw</w:t>
      </w:r>
      <w:r>
        <w:rPr>
          <w:rFonts w:ascii="Palatino Linotype" w:hAnsi="Palatino Linotype"/>
          <w:sz w:val="32"/>
          <w:szCs w:val="32"/>
        </w:rPr>
        <w:t>ia w wakacyjny nastrój, przenosząc widzów</w:t>
      </w:r>
      <w:r w:rsidRPr="00A9186F">
        <w:rPr>
          <w:rFonts w:ascii="Palatino Linotype" w:hAnsi="Palatino Linotype"/>
          <w:sz w:val="32"/>
          <w:szCs w:val="32"/>
        </w:rPr>
        <w:t xml:space="preserve"> do odległego, słonecznego zakątka świata.</w:t>
      </w:r>
      <w:r>
        <w:rPr>
          <w:rFonts w:ascii="Palatino Linotype" w:hAnsi="Palatino Linotype"/>
          <w:sz w:val="32"/>
          <w:szCs w:val="32"/>
        </w:rPr>
        <w:t xml:space="preserve"> Odpowiada też na pytanie, d</w:t>
      </w:r>
      <w:r w:rsidRPr="00A9186F">
        <w:rPr>
          <w:rFonts w:ascii="Palatino Linotype" w:hAnsi="Palatino Linotype"/>
          <w:sz w:val="32"/>
          <w:szCs w:val="32"/>
        </w:rPr>
        <w:t>la jakiej grupy</w:t>
      </w:r>
      <w:r>
        <w:rPr>
          <w:rFonts w:ascii="Palatino Linotype" w:hAnsi="Palatino Linotype"/>
          <w:sz w:val="32"/>
          <w:szCs w:val="32"/>
        </w:rPr>
        <w:t xml:space="preserve"> wiekowej nadaje się „Blueback”:</w:t>
      </w:r>
      <w:r w:rsidRPr="00A9186F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„</w:t>
      </w:r>
      <w:r w:rsidRPr="00A9186F">
        <w:rPr>
          <w:rFonts w:ascii="Palatino Linotype" w:hAnsi="Palatino Linotype"/>
          <w:sz w:val="32"/>
          <w:szCs w:val="32"/>
        </w:rPr>
        <w:t>Dla niemal każdej. To przykład wzorcowego kina familijnego, adresowanego do różnych odbiorców. Film mogą obejrzeć zarówno uczniowie klas 4-8, jak i szkół średnich. Z pewnością spodoba się również dorosłym</w:t>
      </w:r>
      <w:r>
        <w:rPr>
          <w:rFonts w:ascii="Palatino Linotype" w:hAnsi="Palatino Linotype"/>
          <w:sz w:val="32"/>
          <w:szCs w:val="32"/>
        </w:rPr>
        <w:t>”.</w:t>
      </w:r>
    </w:p>
    <w:p w14:paraId="3EBD8AD3" w14:textId="41B8EDFE" w:rsidR="00A9186F" w:rsidRDefault="00A9186F" w:rsidP="00125449">
      <w:pPr>
        <w:pStyle w:val="Tekstpodstawowy"/>
        <w:spacing w:after="480"/>
        <w:ind w:right="40"/>
        <w:jc w:val="both"/>
        <w:rPr>
          <w:rFonts w:ascii="Palatino Linotype" w:hAnsi="Palatino Linotype"/>
          <w:sz w:val="32"/>
          <w:szCs w:val="32"/>
        </w:rPr>
      </w:pPr>
      <w:r w:rsidRPr="00A9186F">
        <w:rPr>
          <w:rFonts w:ascii="Palatino Linotype" w:hAnsi="Palatino Linotype"/>
          <w:sz w:val="32"/>
          <w:szCs w:val="32"/>
        </w:rPr>
        <w:t>„Blueback” porusza wiele tematów z obszaru edukacji przyrodniczej, geograficznej i biologicznej, co docenią nauczyciele tych przedmiotów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647451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sz w:val="32"/>
          <w:szCs w:val="32"/>
        </w:rPr>
        <w:t xml:space="preserve"> podkreśla </w:t>
      </w:r>
      <w:r w:rsidR="00647451">
        <w:rPr>
          <w:rFonts w:ascii="Palatino Linotype" w:hAnsi="Palatino Linotype"/>
          <w:sz w:val="32"/>
          <w:szCs w:val="32"/>
        </w:rPr>
        <w:t>dalej</w:t>
      </w:r>
      <w:r>
        <w:rPr>
          <w:rFonts w:ascii="Palatino Linotype" w:hAnsi="Palatino Linotype"/>
          <w:sz w:val="32"/>
          <w:szCs w:val="32"/>
        </w:rPr>
        <w:t xml:space="preserve"> autorka</w:t>
      </w:r>
      <w:r w:rsidRPr="00A9186F">
        <w:rPr>
          <w:rFonts w:ascii="Palatino Linotype" w:hAnsi="Palatino Linotype"/>
          <w:sz w:val="32"/>
          <w:szCs w:val="32"/>
        </w:rPr>
        <w:t xml:space="preserve">. Może pomóc w zainteresowaniu uczniów rafą koralową </w:t>
      </w:r>
      <w:r>
        <w:rPr>
          <w:rFonts w:ascii="Palatino Linotype" w:hAnsi="Palatino Linotype"/>
          <w:sz w:val="32"/>
          <w:szCs w:val="32"/>
        </w:rPr>
        <w:t xml:space="preserve">i tajemnicami oceanów oraz mórz, a jego </w:t>
      </w:r>
      <w:r w:rsidRPr="00A9186F">
        <w:rPr>
          <w:rFonts w:ascii="Palatino Linotype" w:hAnsi="Palatino Linotype"/>
          <w:sz w:val="32"/>
          <w:szCs w:val="32"/>
        </w:rPr>
        <w:t xml:space="preserve">proekologiczne przesłanie pozbawione </w:t>
      </w:r>
      <w:r>
        <w:rPr>
          <w:rFonts w:ascii="Palatino Linotype" w:hAnsi="Palatino Linotype"/>
          <w:sz w:val="32"/>
          <w:szCs w:val="32"/>
        </w:rPr>
        <w:t xml:space="preserve">jest </w:t>
      </w:r>
      <w:r w:rsidRPr="00A9186F">
        <w:rPr>
          <w:rFonts w:ascii="Palatino Linotype" w:hAnsi="Palatino Linotype"/>
          <w:sz w:val="32"/>
          <w:szCs w:val="32"/>
        </w:rPr>
        <w:lastRenderedPageBreak/>
        <w:t xml:space="preserve">agitacyjnego i nachalnie dydaktycznego </w:t>
      </w:r>
      <w:r>
        <w:rPr>
          <w:rFonts w:ascii="Palatino Linotype" w:hAnsi="Palatino Linotype"/>
          <w:sz w:val="32"/>
          <w:szCs w:val="32"/>
        </w:rPr>
        <w:t>charakteru</w:t>
      </w:r>
      <w:r w:rsidRPr="00A9186F">
        <w:rPr>
          <w:rFonts w:ascii="Palatino Linotype" w:hAnsi="Palatino Linotype"/>
          <w:sz w:val="32"/>
          <w:szCs w:val="32"/>
        </w:rPr>
        <w:t>.</w:t>
      </w:r>
      <w:r>
        <w:rPr>
          <w:rFonts w:ascii="Palatino Linotype" w:hAnsi="Palatino Linotype"/>
          <w:sz w:val="32"/>
          <w:szCs w:val="32"/>
        </w:rPr>
        <w:t xml:space="preserve"> Poza tym, to p</w:t>
      </w:r>
      <w:r w:rsidRPr="00A9186F">
        <w:rPr>
          <w:rFonts w:ascii="Palatino Linotype" w:hAnsi="Palatino Linotype"/>
          <w:sz w:val="32"/>
          <w:szCs w:val="32"/>
        </w:rPr>
        <w:t xml:space="preserve">iękny portret więzi </w:t>
      </w:r>
      <w:r>
        <w:rPr>
          <w:rFonts w:ascii="Palatino Linotype" w:hAnsi="Palatino Linotype"/>
          <w:sz w:val="32"/>
          <w:szCs w:val="32"/>
        </w:rPr>
        <w:t>matki i córki.</w:t>
      </w:r>
      <w:r w:rsidRPr="00A9186F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I</w:t>
      </w:r>
      <w:r w:rsidRPr="00A9186F">
        <w:rPr>
          <w:rFonts w:ascii="Palatino Linotype" w:hAnsi="Palatino Linotype"/>
          <w:sz w:val="32"/>
          <w:szCs w:val="32"/>
        </w:rPr>
        <w:t>ch uczeni</w:t>
      </w:r>
      <w:r>
        <w:rPr>
          <w:rFonts w:ascii="Palatino Linotype" w:hAnsi="Palatino Linotype"/>
          <w:sz w:val="32"/>
          <w:szCs w:val="32"/>
        </w:rPr>
        <w:t>e</w:t>
      </w:r>
      <w:r w:rsidRPr="00A9186F">
        <w:rPr>
          <w:rFonts w:ascii="Palatino Linotype" w:hAnsi="Palatino Linotype"/>
          <w:sz w:val="32"/>
          <w:szCs w:val="32"/>
        </w:rPr>
        <w:t xml:space="preserve"> się od siebie nawzajem to </w:t>
      </w:r>
      <w:r w:rsidR="00647451">
        <w:rPr>
          <w:rFonts w:ascii="Palatino Linotype" w:hAnsi="Palatino Linotype"/>
          <w:sz w:val="32"/>
          <w:szCs w:val="32"/>
        </w:rPr>
        <w:t xml:space="preserve">według </w:t>
      </w:r>
      <w:r w:rsidR="00647451" w:rsidRPr="00A9186F">
        <w:rPr>
          <w:rFonts w:ascii="Palatino Linotype" w:hAnsi="Palatino Linotype"/>
          <w:sz w:val="32"/>
          <w:szCs w:val="32"/>
        </w:rPr>
        <w:t xml:space="preserve">Kebernik </w:t>
      </w:r>
      <w:r w:rsidRPr="00A9186F">
        <w:rPr>
          <w:rFonts w:ascii="Palatino Linotype" w:hAnsi="Palatino Linotype"/>
          <w:sz w:val="32"/>
          <w:szCs w:val="32"/>
        </w:rPr>
        <w:t xml:space="preserve">najbardziej poruszający aspekt filmu, w którym coś dla siebie </w:t>
      </w:r>
      <w:r w:rsidR="00647451">
        <w:rPr>
          <w:rFonts w:ascii="Palatino Linotype" w:hAnsi="Palatino Linotype"/>
          <w:sz w:val="32"/>
          <w:szCs w:val="32"/>
        </w:rPr>
        <w:t>z</w:t>
      </w:r>
      <w:r w:rsidR="00647451" w:rsidRPr="00A9186F">
        <w:rPr>
          <w:rFonts w:ascii="Palatino Linotype" w:hAnsi="Palatino Linotype"/>
          <w:sz w:val="32"/>
          <w:szCs w:val="32"/>
        </w:rPr>
        <w:t xml:space="preserve">najdzie </w:t>
      </w:r>
      <w:r w:rsidRPr="00A9186F">
        <w:rPr>
          <w:rFonts w:ascii="Palatino Linotype" w:hAnsi="Palatino Linotype"/>
          <w:sz w:val="32"/>
          <w:szCs w:val="32"/>
        </w:rPr>
        <w:t>każdy rodzic i każde dziecko.</w:t>
      </w:r>
      <w:r>
        <w:rPr>
          <w:rFonts w:ascii="Palatino Linotype" w:hAnsi="Palatino Linotype"/>
          <w:sz w:val="32"/>
          <w:szCs w:val="32"/>
        </w:rPr>
        <w:t xml:space="preserve"> Bohaterka filmu, Abby, </w:t>
      </w:r>
      <w:r w:rsidR="00647451">
        <w:rPr>
          <w:rFonts w:ascii="Palatino Linotype" w:hAnsi="Palatino Linotype"/>
          <w:sz w:val="32"/>
          <w:szCs w:val="32"/>
        </w:rPr>
        <w:t xml:space="preserve">dostrzega sens </w:t>
      </w:r>
      <w:r w:rsidRPr="00A9186F">
        <w:rPr>
          <w:rFonts w:ascii="Palatino Linotype" w:hAnsi="Palatino Linotype"/>
          <w:sz w:val="32"/>
          <w:szCs w:val="32"/>
        </w:rPr>
        <w:t>w silnej więzi z przyrodą, a seans zachęca młodego widza do poszukania własnej pasji i zastanowienia się nad kierunkiem, jaki można nadać życiu.</w:t>
      </w:r>
    </w:p>
    <w:p w14:paraId="5664055C" w14:textId="30B0ABA4" w:rsidR="00A9186F" w:rsidRPr="00125449" w:rsidRDefault="00A9186F" w:rsidP="00125449">
      <w:pPr>
        <w:pStyle w:val="Tekstpodstawowy"/>
        <w:spacing w:after="480"/>
        <w:ind w:right="4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Kolejna rzecz to ta, iż </w:t>
      </w:r>
      <w:r w:rsidRPr="00A9186F">
        <w:rPr>
          <w:rFonts w:ascii="Palatino Linotype" w:hAnsi="Palatino Linotype"/>
          <w:sz w:val="32"/>
          <w:szCs w:val="32"/>
        </w:rPr>
        <w:t>„Blueback” udowadnia, że osoby z dużą wiedzą w jakimś temacie mają prawdziwą moc zmiany świata na lepsze. Przyrodnicze pasje Abby i jej malarski talent pozwalają jej przekonać do ochrony rafy koralowej jedną z lokalnych polityczek, a w dalszej perspektywie – ocalić wybrzeże.</w:t>
      </w:r>
      <w:r>
        <w:rPr>
          <w:rFonts w:ascii="Palatino Linotype" w:hAnsi="Palatino Linotype"/>
          <w:sz w:val="32"/>
          <w:szCs w:val="32"/>
        </w:rPr>
        <w:t xml:space="preserve"> </w:t>
      </w:r>
      <w:r w:rsidRPr="00A9186F">
        <w:rPr>
          <w:rFonts w:ascii="Palatino Linotype" w:hAnsi="Palatino Linotype"/>
          <w:sz w:val="32"/>
          <w:szCs w:val="32"/>
        </w:rPr>
        <w:t>Pełna szacunku relacja ze zwierzęciem</w:t>
      </w:r>
      <w:r>
        <w:rPr>
          <w:rFonts w:ascii="Palatino Linotype" w:hAnsi="Palatino Linotype"/>
          <w:sz w:val="32"/>
          <w:szCs w:val="32"/>
        </w:rPr>
        <w:t>, b</w:t>
      </w:r>
      <w:r w:rsidRPr="00A9186F">
        <w:rPr>
          <w:rFonts w:ascii="Palatino Linotype" w:hAnsi="Palatino Linotype"/>
          <w:sz w:val="32"/>
          <w:szCs w:val="32"/>
        </w:rPr>
        <w:t>ezpieczeństwo nad (i pod) wodą</w:t>
      </w:r>
      <w:r w:rsidR="00647451">
        <w:rPr>
          <w:rFonts w:ascii="Palatino Linotype" w:hAnsi="Palatino Linotype"/>
          <w:sz w:val="32"/>
          <w:szCs w:val="32"/>
        </w:rPr>
        <w:t xml:space="preserve"> i z</w:t>
      </w:r>
      <w:r w:rsidR="00647451" w:rsidRPr="00647451">
        <w:rPr>
          <w:rFonts w:ascii="Palatino Linotype" w:hAnsi="Palatino Linotype"/>
          <w:sz w:val="32"/>
          <w:szCs w:val="32"/>
        </w:rPr>
        <w:t>achęta do aktywizmu i odwagi cywilnej</w:t>
      </w:r>
      <w:r w:rsidR="00647451">
        <w:rPr>
          <w:rFonts w:ascii="Palatino Linotype" w:hAnsi="Palatino Linotype"/>
          <w:sz w:val="32"/>
          <w:szCs w:val="32"/>
        </w:rPr>
        <w:t xml:space="preserve"> to kolejne warte uwagi aspekty edukacyjne filmu. „</w:t>
      </w:r>
      <w:r w:rsidR="00647451" w:rsidRPr="00647451">
        <w:rPr>
          <w:rFonts w:ascii="Palatino Linotype" w:hAnsi="Palatino Linotype"/>
          <w:sz w:val="32"/>
          <w:szCs w:val="32"/>
        </w:rPr>
        <w:t>Film pięknie pokazuje relaksacyjny i odstresowujący walor przebywania w nieskażonym środowisku. Twórcom doskonale udało się oddać radość i beztroskę chwil spędzonych przez Abby na plaży i nad oceanem</w:t>
      </w:r>
      <w:r w:rsidR="00647451">
        <w:rPr>
          <w:rFonts w:ascii="Palatino Linotype" w:hAnsi="Palatino Linotype"/>
          <w:sz w:val="32"/>
          <w:szCs w:val="32"/>
        </w:rPr>
        <w:t>” – puentuje autorka</w:t>
      </w:r>
      <w:r w:rsidR="00647451" w:rsidRPr="00647451">
        <w:rPr>
          <w:rFonts w:ascii="Palatino Linotype" w:hAnsi="Palatino Linotype"/>
          <w:sz w:val="32"/>
          <w:szCs w:val="32"/>
        </w:rPr>
        <w:t>.</w:t>
      </w:r>
    </w:p>
    <w:p w14:paraId="2BD83F4B" w14:textId="7DADC9DE" w:rsidR="0054612D" w:rsidRDefault="0054612D" w:rsidP="00125449">
      <w:pPr>
        <w:pStyle w:val="Tekstpodstawowy"/>
        <w:spacing w:after="360"/>
        <w:jc w:val="both"/>
        <w:rPr>
          <w:rFonts w:ascii="Palatino Linotype" w:hAnsi="Palatino Linotype"/>
          <w:b/>
          <w:sz w:val="32"/>
          <w:szCs w:val="32"/>
        </w:rPr>
      </w:pPr>
      <w:bookmarkStart w:id="3" w:name="cite_ref-51"/>
      <w:bookmarkStart w:id="4" w:name="sBookDescriptionLong"/>
      <w:bookmarkStart w:id="5" w:name="ucc-40"/>
      <w:bookmarkEnd w:id="3"/>
      <w:bookmarkEnd w:id="4"/>
      <w:bookmarkEnd w:id="5"/>
      <w:r>
        <w:rPr>
          <w:rFonts w:ascii="Palatino Linotype" w:hAnsi="Palatino Linotype"/>
          <w:b/>
          <w:sz w:val="32"/>
          <w:szCs w:val="32"/>
        </w:rPr>
        <w:t>O aktorach</w:t>
      </w:r>
    </w:p>
    <w:p w14:paraId="082B5B19" w14:textId="77777777" w:rsidR="00125449" w:rsidRDefault="0054612D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Mia Wasikowska (Abby Jackson)</w:t>
      </w:r>
    </w:p>
    <w:p w14:paraId="177BF2B7" w14:textId="3C31B859" w:rsidR="0054612D" w:rsidRPr="00125449" w:rsidRDefault="0054612D" w:rsidP="00125449">
      <w:pPr>
        <w:spacing w:after="48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Urodziła się 14.10.1983 roku w Canberze, </w:t>
      </w:r>
      <w:r w:rsidR="00F20EE0">
        <w:rPr>
          <w:rFonts w:ascii="Palatino Linotype" w:hAnsi="Palatino Linotype"/>
          <w:sz w:val="32"/>
          <w:szCs w:val="32"/>
        </w:rPr>
        <w:t xml:space="preserve">w </w:t>
      </w:r>
      <w:r>
        <w:rPr>
          <w:rFonts w:ascii="Palatino Linotype" w:hAnsi="Palatino Linotype"/>
          <w:sz w:val="32"/>
          <w:szCs w:val="32"/>
        </w:rPr>
        <w:t>Australi</w:t>
      </w:r>
      <w:r w:rsidR="00F20EE0">
        <w:rPr>
          <w:rFonts w:ascii="Palatino Linotype" w:hAnsi="Palatino Linotype"/>
          <w:sz w:val="32"/>
          <w:szCs w:val="32"/>
        </w:rPr>
        <w:t>i</w:t>
      </w:r>
      <w:r>
        <w:rPr>
          <w:rFonts w:ascii="Palatino Linotype" w:hAnsi="Palatino Linotype"/>
          <w:sz w:val="32"/>
          <w:szCs w:val="32"/>
        </w:rPr>
        <w:t xml:space="preserve">. Zaczęła występować w wieku </w:t>
      </w:r>
      <w:r w:rsidR="00F20EE0">
        <w:rPr>
          <w:rFonts w:ascii="Palatino Linotype" w:hAnsi="Palatino Linotype"/>
          <w:sz w:val="32"/>
          <w:szCs w:val="32"/>
        </w:rPr>
        <w:t>dziewięciu</w:t>
      </w:r>
      <w:r>
        <w:rPr>
          <w:rFonts w:ascii="Palatino Linotype" w:hAnsi="Palatino Linotype"/>
          <w:sz w:val="32"/>
          <w:szCs w:val="32"/>
        </w:rPr>
        <w:t xml:space="preserve"> lat. Początkowo myślała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o karierze baletowej. Po sukcesach w Australii</w:t>
      </w:r>
      <w:r w:rsidR="00F20EE0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zwróciła </w:t>
      </w:r>
      <w:r w:rsidR="00F20EE0">
        <w:rPr>
          <w:rFonts w:ascii="Palatino Linotype" w:hAnsi="Palatino Linotype"/>
          <w:sz w:val="32"/>
          <w:szCs w:val="32"/>
        </w:rPr>
        <w:t xml:space="preserve">na siebie </w:t>
      </w:r>
      <w:r>
        <w:rPr>
          <w:rFonts w:ascii="Palatino Linotype" w:hAnsi="Palatino Linotype"/>
          <w:sz w:val="32"/>
          <w:szCs w:val="32"/>
        </w:rPr>
        <w:t xml:space="preserve">uwagę rolą nastolatki z kłopotami w serialu HBO „In Treatment” (HBO: „Terapia”). Zagrała drugoplanową </w:t>
      </w:r>
      <w:r w:rsidR="00F20EE0">
        <w:rPr>
          <w:rFonts w:ascii="Palatino Linotype" w:hAnsi="Palatino Linotype"/>
          <w:sz w:val="32"/>
          <w:szCs w:val="32"/>
        </w:rPr>
        <w:t xml:space="preserve">rolę </w:t>
      </w:r>
      <w:r>
        <w:rPr>
          <w:rFonts w:ascii="Palatino Linotype" w:hAnsi="Palatino Linotype"/>
          <w:sz w:val="32"/>
          <w:szCs w:val="32"/>
        </w:rPr>
        <w:t>w „Oporze” Edwarda Zwicka i zyskała uznanie krytyki w niezależnym filmie „That Evening Sun”. Następnie odni</w:t>
      </w:r>
      <w:r w:rsidR="004E4825">
        <w:rPr>
          <w:rFonts w:ascii="Palatino Linotype" w:hAnsi="Palatino Linotype"/>
          <w:sz w:val="32"/>
          <w:szCs w:val="32"/>
        </w:rPr>
        <w:t xml:space="preserve">osła wielki sukces w „Alicji </w:t>
      </w:r>
      <w:r w:rsidR="005B1946">
        <w:rPr>
          <w:rFonts w:ascii="Palatino Linotype" w:hAnsi="Palatino Linotype"/>
          <w:sz w:val="32"/>
          <w:szCs w:val="32"/>
        </w:rPr>
        <w:br/>
      </w:r>
      <w:r w:rsidR="004E4825">
        <w:rPr>
          <w:rFonts w:ascii="Palatino Linotype" w:hAnsi="Palatino Linotype"/>
          <w:sz w:val="32"/>
          <w:szCs w:val="32"/>
        </w:rPr>
        <w:t>w Krainie C</w:t>
      </w:r>
      <w:r>
        <w:rPr>
          <w:rFonts w:ascii="Palatino Linotype" w:hAnsi="Palatino Linotype"/>
          <w:sz w:val="32"/>
          <w:szCs w:val="32"/>
        </w:rPr>
        <w:t xml:space="preserve">zarów” Tima Burtona i </w:t>
      </w:r>
      <w:r w:rsidR="00F20EE0">
        <w:rPr>
          <w:rFonts w:ascii="Palatino Linotype" w:hAnsi="Palatino Linotype"/>
          <w:sz w:val="32"/>
          <w:szCs w:val="32"/>
        </w:rPr>
        <w:t>w</w:t>
      </w:r>
      <w:r>
        <w:rPr>
          <w:rFonts w:ascii="Palatino Linotype" w:hAnsi="Palatino Linotype"/>
          <w:sz w:val="32"/>
          <w:szCs w:val="32"/>
        </w:rPr>
        <w:t xml:space="preserve"> „Jane Eyre”. Zniechęcona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do wysokobudżetowego amerykańskiego kina głównego nurtu</w:t>
      </w:r>
      <w:r w:rsidR="00F20EE0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lastRenderedPageBreak/>
        <w:t>od lat występuje przeważnie w produkcjach niezale</w:t>
      </w:r>
      <w:r w:rsidR="00F20EE0">
        <w:rPr>
          <w:rFonts w:ascii="Palatino Linotype" w:hAnsi="Palatino Linotype"/>
          <w:sz w:val="32"/>
          <w:szCs w:val="32"/>
        </w:rPr>
        <w:t>ż</w:t>
      </w:r>
      <w:r>
        <w:rPr>
          <w:rFonts w:ascii="Palatino Linotype" w:hAnsi="Palatino Linotype"/>
          <w:sz w:val="32"/>
          <w:szCs w:val="32"/>
        </w:rPr>
        <w:t>nych, często australijskich. Chętnie podkreśla swe polskie korzenie ze strony matki, chętnie też odwiedza Polskę. Jej pasją jest fotografia.</w:t>
      </w:r>
    </w:p>
    <w:p w14:paraId="091B0DC8" w14:textId="17FC48C7" w:rsidR="0054612D" w:rsidRDefault="0054612D" w:rsidP="00125449">
      <w:pPr>
        <w:pStyle w:val="NormalnyWeb"/>
        <w:spacing w:before="0" w:after="240"/>
        <w:jc w:val="both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Filmografia</w:t>
      </w:r>
      <w:r w:rsidR="00F20EE0">
        <w:rPr>
          <w:rFonts w:ascii="Palatino Linotype" w:hAnsi="Palatino Linotype"/>
          <w:b/>
          <w:sz w:val="32"/>
          <w:szCs w:val="32"/>
        </w:rPr>
        <w:t>:</w:t>
      </w:r>
    </w:p>
    <w:p w14:paraId="213B57AA" w14:textId="6AA0DD89" w:rsidR="0054612D" w:rsidRPr="00125449" w:rsidRDefault="0054612D" w:rsidP="00125449">
      <w:pPr>
        <w:spacing w:after="480"/>
        <w:jc w:val="both"/>
        <w:rPr>
          <w:rFonts w:ascii="Palatino Linotype" w:hAnsi="Palatino Linotype"/>
          <w:sz w:val="32"/>
          <w:szCs w:val="32"/>
          <w:lang w:val="en-US"/>
        </w:rPr>
      </w:pPr>
      <w:r w:rsidRPr="00A90B65">
        <w:rPr>
          <w:rFonts w:ascii="Palatino Linotype" w:hAnsi="Palatino Linotype"/>
          <w:sz w:val="32"/>
          <w:szCs w:val="32"/>
        </w:rPr>
        <w:t xml:space="preserve">2004 – All Saints (serial TV, odc. </w:t>
      </w:r>
      <w:r>
        <w:rPr>
          <w:rFonts w:ascii="Palatino Linotype" w:hAnsi="Palatino Linotype"/>
          <w:sz w:val="32"/>
          <w:szCs w:val="32"/>
          <w:lang w:val="en"/>
        </w:rPr>
        <w:t>Out on a Limb, prem. TV 12.10.2004, odc. Sins of the Mothers, prem. TV 22.02.2005),</w:t>
      </w:r>
      <w:r w:rsidR="00F20EE0">
        <w:rPr>
          <w:rFonts w:ascii="Palatino Linotype" w:hAnsi="Palatino Linotype"/>
          <w:sz w:val="32"/>
          <w:szCs w:val="32"/>
          <w:lang w:val="en"/>
        </w:rPr>
        <w:t xml:space="preserve"> 2006 – Lens Love Story (kr.</w:t>
      </w:r>
      <w:r>
        <w:rPr>
          <w:rFonts w:ascii="Palatino Linotype" w:hAnsi="Palatino Linotype"/>
          <w:sz w:val="32"/>
          <w:szCs w:val="32"/>
          <w:lang w:val="en"/>
        </w:rPr>
        <w:t>m.), Suburban M</w:t>
      </w:r>
      <w:r w:rsidR="00F20EE0">
        <w:rPr>
          <w:rFonts w:ascii="Palatino Linotype" w:hAnsi="Palatino Linotype"/>
          <w:sz w:val="32"/>
          <w:szCs w:val="32"/>
          <w:lang w:val="en"/>
        </w:rPr>
        <w:t>ayhem (Cinema: Szatański plan),</w:t>
      </w:r>
      <w:r>
        <w:rPr>
          <w:rFonts w:ascii="Palatino Linotype" w:hAnsi="Palatino Linotype"/>
          <w:sz w:val="32"/>
          <w:szCs w:val="32"/>
          <w:lang w:val="en"/>
        </w:rPr>
        <w:t xml:space="preserve"> 20</w:t>
      </w:r>
      <w:r w:rsidR="00F20EE0">
        <w:rPr>
          <w:rFonts w:ascii="Palatino Linotype" w:hAnsi="Palatino Linotype"/>
          <w:sz w:val="32"/>
          <w:szCs w:val="32"/>
          <w:lang w:val="en"/>
        </w:rPr>
        <w:t>07 – Skin (kr.m.), Cosette (kr.</w:t>
      </w:r>
      <w:r>
        <w:rPr>
          <w:rFonts w:ascii="Palatino Linotype" w:hAnsi="Palatino Linotype"/>
          <w:sz w:val="32"/>
          <w:szCs w:val="32"/>
          <w:lang w:val="en"/>
        </w:rPr>
        <w:t>m.), September, Rogue (DVD: Zabójca), 2008 – I Love Sarah Jane (</w:t>
      </w:r>
      <w:r w:rsidR="00F20EE0">
        <w:rPr>
          <w:rFonts w:ascii="Palatino Linotype" w:hAnsi="Palatino Linotype"/>
          <w:sz w:val="32"/>
          <w:szCs w:val="32"/>
          <w:lang w:val="en"/>
        </w:rPr>
        <w:t>kr.</w:t>
      </w:r>
      <w:r>
        <w:rPr>
          <w:rFonts w:ascii="Palatino Linotype" w:hAnsi="Palatino Linotype"/>
          <w:sz w:val="32"/>
          <w:szCs w:val="32"/>
          <w:lang w:val="en"/>
        </w:rPr>
        <w:t>m.), In Treatment (HBO; Terapia, serial TV, 8 odc.), Summer Breaks (k</w:t>
      </w:r>
      <w:r w:rsidR="00F20EE0">
        <w:rPr>
          <w:rFonts w:ascii="Palatino Linotype" w:hAnsi="Palatino Linotype"/>
          <w:sz w:val="32"/>
          <w:szCs w:val="32"/>
          <w:lang w:val="en"/>
        </w:rPr>
        <w:t xml:space="preserve">r.m.), Opór (Defiance), 2009 – That Evening Sun, </w:t>
      </w:r>
      <w:r>
        <w:rPr>
          <w:rFonts w:ascii="Palatino Linotype" w:hAnsi="Palatino Linotype"/>
          <w:sz w:val="32"/>
          <w:szCs w:val="32"/>
          <w:lang w:val="en"/>
        </w:rPr>
        <w:t>Amelia Earhart (TVP: Amelia), 2010 –  Th</w:t>
      </w:r>
      <w:r w:rsidR="004E4825">
        <w:rPr>
          <w:rFonts w:ascii="Palatino Linotype" w:hAnsi="Palatino Linotype"/>
          <w:sz w:val="32"/>
          <w:szCs w:val="32"/>
          <w:lang w:val="en"/>
        </w:rPr>
        <w:t>e Kids Are All Right, Alicja w Krainie C</w:t>
      </w:r>
      <w:r>
        <w:rPr>
          <w:rFonts w:ascii="Palatino Linotype" w:hAnsi="Palatino Linotype"/>
          <w:sz w:val="32"/>
          <w:szCs w:val="32"/>
          <w:lang w:val="en"/>
        </w:rPr>
        <w:t xml:space="preserve">zarów (Alice in Wonderland), 2011 </w:t>
      </w:r>
      <w:r w:rsidR="00F20EE0">
        <w:rPr>
          <w:rFonts w:ascii="Palatino Linotype" w:hAnsi="Palatino Linotype"/>
          <w:sz w:val="32"/>
          <w:szCs w:val="32"/>
          <w:lang w:val="en"/>
        </w:rPr>
        <w:t xml:space="preserve">– </w:t>
      </w:r>
      <w:r>
        <w:rPr>
          <w:rFonts w:ascii="Palatino Linotype" w:hAnsi="Palatino Linotype"/>
          <w:sz w:val="32"/>
          <w:szCs w:val="32"/>
          <w:lang w:val="en"/>
        </w:rPr>
        <w:t>Restless, Albert</w:t>
      </w:r>
      <w:r w:rsidR="00F20EE0">
        <w:rPr>
          <w:rFonts w:ascii="Palatino Linotype" w:hAnsi="Palatino Linotype"/>
          <w:sz w:val="32"/>
          <w:szCs w:val="32"/>
          <w:lang w:val="en"/>
        </w:rPr>
        <w:t xml:space="preserve"> Nobbs (Canal+</w:t>
      </w:r>
      <w:r>
        <w:rPr>
          <w:rFonts w:ascii="Palatino Linotype" w:hAnsi="Palatino Linotype"/>
          <w:sz w:val="32"/>
          <w:szCs w:val="32"/>
          <w:lang w:val="en"/>
        </w:rPr>
        <w:t>: Albert Nobbs), 2012 – Gangster (Lawless), 2013 – Stoker (Stoker), Tylko kochankowie przeżyją (Only Lovers Left Alive), Sobowtór (The Double), Tracks, 2014 – Madame Bovary (TVP: Pani Bovary),  Mapy gwiazd (Map of Stars), 2015 – Crimson Peak: Wzgórze krwi (Crimson Peak),</w:t>
      </w:r>
      <w:r w:rsidR="00F20EE0">
        <w:rPr>
          <w:rFonts w:ascii="Palatino Linotype" w:hAnsi="Palatino Linotype"/>
          <w:sz w:val="32"/>
          <w:szCs w:val="32"/>
          <w:lang w:val="en"/>
        </w:rPr>
        <w:t xml:space="preserve"> </w:t>
      </w:r>
      <w:r>
        <w:rPr>
          <w:rFonts w:ascii="Palatino Linotype" w:hAnsi="Palatino Linotype"/>
          <w:sz w:val="32"/>
          <w:szCs w:val="32"/>
          <w:lang w:val="en"/>
        </w:rPr>
        <w:t>Th</w:t>
      </w:r>
      <w:r w:rsidR="00F20EE0">
        <w:rPr>
          <w:rFonts w:ascii="Palatino Linotype" w:hAnsi="Palatino Linotype"/>
          <w:sz w:val="32"/>
          <w:szCs w:val="32"/>
          <w:lang w:val="en"/>
        </w:rPr>
        <w:t>e Nightingale and the Rose (kr.</w:t>
      </w:r>
      <w:r>
        <w:rPr>
          <w:rFonts w:ascii="Palatino Linotype" w:hAnsi="Palatino Linotype"/>
          <w:sz w:val="32"/>
          <w:szCs w:val="32"/>
          <w:lang w:val="en"/>
        </w:rPr>
        <w:t xml:space="preserve">m., tylko głos), 2016 – Alicja po drugiej stronie lustra (Alice Through the Looking Glass), 2017 </w:t>
      </w:r>
      <w:r w:rsidR="00F20EE0">
        <w:rPr>
          <w:rFonts w:ascii="Palatino Linotype" w:hAnsi="Palatino Linotype"/>
          <w:sz w:val="32"/>
          <w:szCs w:val="32"/>
          <w:lang w:val="en"/>
        </w:rPr>
        <w:t>–</w:t>
      </w:r>
      <w:r>
        <w:rPr>
          <w:rFonts w:ascii="Palatino Linotype" w:hAnsi="Palatino Linotype"/>
          <w:sz w:val="32"/>
          <w:szCs w:val="32"/>
          <w:lang w:val="en"/>
        </w:rPr>
        <w:t xml:space="preserve"> Kryptonim HHhH (HHhH), Damsel, 2018 – Piercing, 2019 </w:t>
      </w:r>
      <w:r w:rsidR="00F20EE0">
        <w:rPr>
          <w:rFonts w:ascii="Palatino Linotype" w:hAnsi="Palatino Linotype"/>
          <w:sz w:val="32"/>
          <w:szCs w:val="32"/>
          <w:lang w:val="en"/>
        </w:rPr>
        <w:t>–</w:t>
      </w:r>
      <w:r>
        <w:rPr>
          <w:rFonts w:ascii="Palatino Linotype" w:hAnsi="Palatino Linotype"/>
          <w:sz w:val="32"/>
          <w:szCs w:val="32"/>
          <w:lang w:val="en"/>
        </w:rPr>
        <w:t xml:space="preserve"> Bez pożegnania (Blackbird), Judy and Punch, 2020 </w:t>
      </w:r>
      <w:r w:rsidR="00F20EE0">
        <w:rPr>
          <w:rFonts w:ascii="Palatino Linotype" w:hAnsi="Palatino Linotype"/>
          <w:sz w:val="32"/>
          <w:szCs w:val="32"/>
          <w:lang w:val="en"/>
        </w:rPr>
        <w:t xml:space="preserve">– </w:t>
      </w:r>
      <w:r>
        <w:rPr>
          <w:rFonts w:ascii="Palatino Linotype" w:hAnsi="Palatino Linotype"/>
          <w:sz w:val="32"/>
          <w:szCs w:val="32"/>
          <w:lang w:val="en"/>
        </w:rPr>
        <w:t>Diabeł wcielony (The Devil all the Time), 2020 – Wyspa Bergmana (Bergman Island), 2023 – Blueback (Blueback), Club Zero</w:t>
      </w:r>
    </w:p>
    <w:p w14:paraId="7393EA89" w14:textId="147E7ACB" w:rsidR="0054612D" w:rsidRPr="00125449" w:rsidRDefault="0054612D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 w:rsidRPr="003338E7">
        <w:rPr>
          <w:rFonts w:ascii="Palatino Linotype" w:hAnsi="Palatino Linotype"/>
          <w:b/>
          <w:bCs/>
          <w:sz w:val="32"/>
          <w:szCs w:val="32"/>
        </w:rPr>
        <w:t>Radha Mitchell (Dora Johnson)</w:t>
      </w:r>
    </w:p>
    <w:p w14:paraId="74FF18DD" w14:textId="080D2615" w:rsidR="0054612D" w:rsidRDefault="0054612D" w:rsidP="00125449">
      <w:pPr>
        <w:spacing w:after="48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Aktorka i producentka. Urodziła</w:t>
      </w:r>
      <w:r w:rsidR="00F20EE0">
        <w:rPr>
          <w:rFonts w:ascii="Palatino Linotype" w:hAnsi="Palatino Linotype"/>
          <w:sz w:val="32"/>
          <w:szCs w:val="32"/>
        </w:rPr>
        <w:t xml:space="preserve"> się</w:t>
      </w:r>
      <w:r>
        <w:rPr>
          <w:rFonts w:ascii="Palatino Linotype" w:hAnsi="Palatino Linotype"/>
          <w:sz w:val="32"/>
          <w:szCs w:val="32"/>
        </w:rPr>
        <w:t xml:space="preserve"> 12</w:t>
      </w:r>
      <w:r w:rsidR="00F20EE0">
        <w:rPr>
          <w:rFonts w:ascii="Palatino Linotype" w:hAnsi="Palatino Linotype"/>
          <w:sz w:val="32"/>
          <w:szCs w:val="32"/>
        </w:rPr>
        <w:t>.11.</w:t>
      </w:r>
      <w:r>
        <w:rPr>
          <w:rFonts w:ascii="Palatino Linotype" w:hAnsi="Palatino Linotype"/>
          <w:sz w:val="32"/>
          <w:szCs w:val="32"/>
        </w:rPr>
        <w:t xml:space="preserve">1973 roku w Melbourne. </w:t>
      </w:r>
      <w:r w:rsidR="00F20EE0">
        <w:rPr>
          <w:rFonts w:ascii="Palatino Linotype" w:hAnsi="Palatino Linotype"/>
          <w:sz w:val="32"/>
          <w:szCs w:val="32"/>
        </w:rPr>
        <w:t>W</w:t>
      </w:r>
      <w:r>
        <w:rPr>
          <w:rFonts w:ascii="Palatino Linotype" w:hAnsi="Palatino Linotype"/>
          <w:sz w:val="32"/>
          <w:szCs w:val="32"/>
        </w:rPr>
        <w:t>ystępowała w szko</w:t>
      </w:r>
      <w:r w:rsidR="00F20EE0">
        <w:rPr>
          <w:rFonts w:ascii="Palatino Linotype" w:hAnsi="Palatino Linotype"/>
          <w:sz w:val="32"/>
          <w:szCs w:val="32"/>
        </w:rPr>
        <w:t>l</w:t>
      </w:r>
      <w:r>
        <w:rPr>
          <w:rFonts w:ascii="Palatino Linotype" w:hAnsi="Palatino Linotype"/>
          <w:sz w:val="32"/>
          <w:szCs w:val="32"/>
        </w:rPr>
        <w:t>nych przedstawieniach już jako nastolatka.</w:t>
      </w:r>
      <w:r w:rsidR="005B1946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 xml:space="preserve">Pierwszy raz pojawiła się przed kamerami w 1988 roku, w telenoweli „Sugar and Spice”. </w:t>
      </w:r>
      <w:r w:rsidRPr="001B50F9">
        <w:rPr>
          <w:rFonts w:ascii="Palatino Linotype" w:hAnsi="Palatino Linotype"/>
          <w:sz w:val="32"/>
          <w:szCs w:val="32"/>
        </w:rPr>
        <w:t xml:space="preserve">Następnie </w:t>
      </w:r>
      <w:r w:rsidR="00F20EE0" w:rsidRPr="001B50F9">
        <w:rPr>
          <w:rFonts w:ascii="Palatino Linotype" w:hAnsi="Palatino Linotype"/>
          <w:sz w:val="32"/>
          <w:szCs w:val="32"/>
        </w:rPr>
        <w:t>grała</w:t>
      </w:r>
      <w:r w:rsidRPr="001B50F9">
        <w:rPr>
          <w:rFonts w:ascii="Palatino Linotype" w:hAnsi="Palatino Linotype"/>
          <w:sz w:val="32"/>
          <w:szCs w:val="32"/>
        </w:rPr>
        <w:t xml:space="preserve"> </w:t>
      </w:r>
      <w:r w:rsidR="00F20EE0" w:rsidRPr="001B50F9">
        <w:rPr>
          <w:rFonts w:ascii="Palatino Linotype" w:hAnsi="Palatino Linotype"/>
          <w:sz w:val="32"/>
          <w:szCs w:val="32"/>
        </w:rPr>
        <w:t>w australijskich serialach</w:t>
      </w:r>
      <w:r w:rsidRPr="001B50F9">
        <w:rPr>
          <w:rFonts w:ascii="Palatino Linotype" w:hAnsi="Palatino Linotype"/>
          <w:sz w:val="32"/>
          <w:szCs w:val="32"/>
        </w:rPr>
        <w:t xml:space="preserve"> </w:t>
      </w:r>
      <w:r w:rsidRPr="003338E7">
        <w:rPr>
          <w:rFonts w:ascii="Palatino Linotype" w:hAnsi="Palatino Linotype"/>
          <w:sz w:val="32"/>
          <w:szCs w:val="32"/>
          <w:lang w:val="en-US"/>
        </w:rPr>
        <w:t xml:space="preserve">„Phoenix”, „Law of the Land”, „Blue Heelers”.  </w:t>
      </w:r>
      <w:r>
        <w:rPr>
          <w:rFonts w:ascii="Palatino Linotype" w:hAnsi="Palatino Linotype"/>
          <w:sz w:val="32"/>
          <w:szCs w:val="32"/>
        </w:rPr>
        <w:t>Przełomem w jej karierze okazał się występ w kom</w:t>
      </w:r>
      <w:r w:rsidR="00F20EE0">
        <w:rPr>
          <w:rFonts w:ascii="Palatino Linotype" w:hAnsi="Palatino Linotype"/>
          <w:sz w:val="32"/>
          <w:szCs w:val="32"/>
        </w:rPr>
        <w:t xml:space="preserve">edii </w:t>
      </w:r>
      <w:r w:rsidR="00F20EE0">
        <w:rPr>
          <w:rFonts w:ascii="Palatino Linotype" w:hAnsi="Palatino Linotype"/>
          <w:sz w:val="32"/>
          <w:szCs w:val="32"/>
        </w:rPr>
        <w:lastRenderedPageBreak/>
        <w:t>romantycznej „Love and the Other Catastrophes” w 1996</w:t>
      </w:r>
      <w:r>
        <w:rPr>
          <w:rFonts w:ascii="Palatino Linotype" w:hAnsi="Palatino Linotype"/>
          <w:sz w:val="32"/>
          <w:szCs w:val="32"/>
        </w:rPr>
        <w:t xml:space="preserve"> roku.  </w:t>
      </w:r>
      <w:r w:rsidR="00F20EE0">
        <w:rPr>
          <w:rFonts w:ascii="Palatino Linotype" w:hAnsi="Palatino Linotype"/>
          <w:sz w:val="32"/>
          <w:szCs w:val="32"/>
        </w:rPr>
        <w:t>A</w:t>
      </w:r>
      <w:r>
        <w:rPr>
          <w:rFonts w:ascii="Palatino Linotype" w:hAnsi="Palatino Linotype"/>
          <w:sz w:val="32"/>
          <w:szCs w:val="32"/>
        </w:rPr>
        <w:t>merykańskim filmem Radhy była „High Art” (DVD: „Szt</w:t>
      </w:r>
      <w:r w:rsidR="00F20EE0">
        <w:rPr>
          <w:rFonts w:ascii="Palatino Linotype" w:hAnsi="Palatino Linotype"/>
          <w:sz w:val="32"/>
          <w:szCs w:val="32"/>
        </w:rPr>
        <w:t>uka wysublimowanej fotografii”)</w:t>
      </w:r>
      <w:r>
        <w:rPr>
          <w:rFonts w:ascii="Palatino Linotype" w:hAnsi="Palatino Linotype"/>
          <w:sz w:val="32"/>
          <w:szCs w:val="32"/>
        </w:rPr>
        <w:t xml:space="preserve"> Lisy Cholodenko z 1998 roku. Odnos</w:t>
      </w:r>
      <w:r w:rsidR="00F20EE0">
        <w:rPr>
          <w:rFonts w:ascii="Palatino Linotype" w:hAnsi="Palatino Linotype"/>
          <w:sz w:val="32"/>
          <w:szCs w:val="32"/>
        </w:rPr>
        <w:t>iła sukcesy w kinie komercyjnym</w:t>
      </w:r>
      <w:r>
        <w:rPr>
          <w:rFonts w:ascii="Palatino Linotype" w:hAnsi="Palatino Linotype"/>
          <w:sz w:val="32"/>
          <w:szCs w:val="32"/>
        </w:rPr>
        <w:t xml:space="preserve"> („P</w:t>
      </w:r>
      <w:r w:rsidR="00F20EE0">
        <w:rPr>
          <w:rFonts w:ascii="Palatino Linotype" w:hAnsi="Palatino Linotype"/>
          <w:sz w:val="32"/>
          <w:szCs w:val="32"/>
        </w:rPr>
        <w:t>itch Black”,</w:t>
      </w:r>
      <w:r w:rsidR="00FA183E">
        <w:rPr>
          <w:rFonts w:ascii="Palatino Linotype" w:hAnsi="Palatino Linotype"/>
          <w:sz w:val="32"/>
          <w:szCs w:val="32"/>
        </w:rPr>
        <w:t xml:space="preserve"> „Telefon”,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u boku Colina Farrella</w:t>
      </w:r>
      <w:r w:rsidR="00F20EE0">
        <w:rPr>
          <w:rFonts w:ascii="Palatino Linotype" w:hAnsi="Palatino Linotype"/>
          <w:sz w:val="32"/>
          <w:szCs w:val="32"/>
        </w:rPr>
        <w:t>).</w:t>
      </w:r>
      <w:r>
        <w:rPr>
          <w:rFonts w:ascii="Palatino Linotype" w:hAnsi="Palatino Linotype"/>
          <w:sz w:val="32"/>
          <w:szCs w:val="32"/>
        </w:rPr>
        <w:t xml:space="preserve"> W 2004 roku wcieliła się w </w:t>
      </w:r>
      <w:r w:rsidR="00F20EE0">
        <w:rPr>
          <w:rFonts w:ascii="Palatino Linotype" w:hAnsi="Palatino Linotype"/>
          <w:sz w:val="32"/>
          <w:szCs w:val="32"/>
        </w:rPr>
        <w:t xml:space="preserve">Mary Barrie </w:t>
      </w:r>
      <w:r w:rsidR="005B1946">
        <w:rPr>
          <w:rFonts w:ascii="Palatino Linotype" w:hAnsi="Palatino Linotype"/>
          <w:sz w:val="32"/>
          <w:szCs w:val="32"/>
        </w:rPr>
        <w:br/>
      </w:r>
      <w:r w:rsidR="00F20EE0">
        <w:rPr>
          <w:rFonts w:ascii="Palatino Linotype" w:hAnsi="Palatino Linotype"/>
          <w:sz w:val="32"/>
          <w:szCs w:val="32"/>
        </w:rPr>
        <w:t>w „Marzycielu”,</w:t>
      </w:r>
      <w:r>
        <w:rPr>
          <w:rFonts w:ascii="Palatino Linotype" w:hAnsi="Palatino Linotype"/>
          <w:sz w:val="32"/>
          <w:szCs w:val="32"/>
        </w:rPr>
        <w:t xml:space="preserve"> gdzie stworzyła wielowymiarowy obraz zimnej kobiety, cierpiącej z po</w:t>
      </w:r>
      <w:r w:rsidR="00F20EE0">
        <w:rPr>
          <w:rFonts w:ascii="Palatino Linotype" w:hAnsi="Palatino Linotype"/>
          <w:sz w:val="32"/>
          <w:szCs w:val="32"/>
        </w:rPr>
        <w:t>wodu niezrozumienia przez męża.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„Melindzie i Melindzie” Woody</w:t>
      </w:r>
      <w:r w:rsidR="00F20EE0">
        <w:rPr>
          <w:rFonts w:ascii="Palatino Linotype" w:hAnsi="Palatino Linotype"/>
          <w:sz w:val="32"/>
          <w:szCs w:val="32"/>
        </w:rPr>
        <w:t>’ego</w:t>
      </w:r>
      <w:r>
        <w:rPr>
          <w:rFonts w:ascii="Palatino Linotype" w:hAnsi="Palatino Linotype"/>
          <w:sz w:val="32"/>
          <w:szCs w:val="32"/>
        </w:rPr>
        <w:t xml:space="preserve"> Allena zagrała postać tej samej kobiety w dwóch wersjach </w:t>
      </w:r>
      <w:r w:rsidR="00F20EE0" w:rsidRPr="003338E7">
        <w:rPr>
          <w:rFonts w:ascii="Palatino Linotype" w:hAnsi="Palatino Linotype"/>
          <w:sz w:val="32"/>
          <w:szCs w:val="32"/>
        </w:rPr>
        <w:t>–</w:t>
      </w:r>
      <w:r>
        <w:rPr>
          <w:rFonts w:ascii="Palatino Linotype" w:hAnsi="Palatino Linotype"/>
          <w:sz w:val="32"/>
          <w:szCs w:val="32"/>
        </w:rPr>
        <w:t xml:space="preserve"> komediowej i dramatycznej.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W tym samym czasie wyreżyserowała „Four Reasons”. Rola Rose Da Silvy w ekranizacji kultowej gry komputerowej „Silent Hill”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i jej kontynuacji „Silent Hill: Apokalipsa” przyniosła jej wielką popularność.</w:t>
      </w:r>
    </w:p>
    <w:p w14:paraId="7969C03B" w14:textId="0DAB748C" w:rsidR="0054612D" w:rsidRPr="003338E7" w:rsidRDefault="0054612D" w:rsidP="00125449">
      <w:pPr>
        <w:spacing w:after="240"/>
        <w:jc w:val="both"/>
        <w:rPr>
          <w:rFonts w:ascii="Palatino Linotype" w:hAnsi="Palatino Linotype"/>
          <w:b/>
          <w:sz w:val="32"/>
          <w:szCs w:val="32"/>
          <w:lang w:val="en-US"/>
        </w:rPr>
      </w:pPr>
      <w:r w:rsidRPr="003338E7">
        <w:rPr>
          <w:rFonts w:ascii="Palatino Linotype" w:hAnsi="Palatino Linotype"/>
          <w:b/>
          <w:sz w:val="32"/>
          <w:szCs w:val="32"/>
          <w:lang w:val="en-US"/>
        </w:rPr>
        <w:t>Filmografia:</w:t>
      </w:r>
    </w:p>
    <w:p w14:paraId="690091A4" w14:textId="64953B23" w:rsidR="0054612D" w:rsidRDefault="0054612D" w:rsidP="00125449">
      <w:pPr>
        <w:tabs>
          <w:tab w:val="left" w:pos="217"/>
        </w:tabs>
        <w:spacing w:after="480"/>
        <w:jc w:val="both"/>
        <w:rPr>
          <w:rFonts w:ascii="Palatino Linotype" w:hAnsi="Palatino Linotype"/>
          <w:sz w:val="32"/>
          <w:szCs w:val="32"/>
          <w:lang w:val="en-US"/>
        </w:rPr>
      </w:pPr>
      <w:r>
        <w:rPr>
          <w:rFonts w:ascii="Palatino Linotype" w:hAnsi="Palatino Linotype"/>
          <w:sz w:val="32"/>
          <w:szCs w:val="32"/>
          <w:lang w:val="en-US"/>
        </w:rPr>
        <w:t>1988 – Sugar an</w:t>
      </w:r>
      <w:r w:rsidR="00F20EE0">
        <w:rPr>
          <w:rFonts w:ascii="Palatino Linotype" w:hAnsi="Palatino Linotype"/>
          <w:sz w:val="32"/>
          <w:szCs w:val="32"/>
          <w:lang w:val="en-US"/>
        </w:rPr>
        <w:t>d</w:t>
      </w:r>
      <w:r>
        <w:rPr>
          <w:rFonts w:ascii="Palatino Linotype" w:hAnsi="Palatino Linotype"/>
          <w:sz w:val="32"/>
          <w:szCs w:val="32"/>
          <w:lang w:val="en-US"/>
        </w:rPr>
        <w:t xml:space="preserve"> Spice (serial TV</w:t>
      </w:r>
      <w:r w:rsidR="00F20EE0">
        <w:rPr>
          <w:rFonts w:ascii="Palatino Linotype" w:hAnsi="Palatino Linotype"/>
          <w:sz w:val="32"/>
          <w:szCs w:val="32"/>
          <w:lang w:val="en-US"/>
        </w:rPr>
        <w:t>, 20 odc. w latach 1988–198</w:t>
      </w:r>
      <w:r>
        <w:rPr>
          <w:rFonts w:ascii="Palatino Linotype" w:hAnsi="Palatino Linotype"/>
          <w:sz w:val="32"/>
          <w:szCs w:val="32"/>
          <w:lang w:val="en-US"/>
        </w:rPr>
        <w:t>9), 1992 – All Toghether Now (serial TV</w:t>
      </w:r>
      <w:r w:rsidR="00F20EE0">
        <w:rPr>
          <w:rFonts w:ascii="Palatino Linotype" w:hAnsi="Palatino Linotype"/>
          <w:sz w:val="32"/>
          <w:szCs w:val="32"/>
          <w:lang w:val="en-US"/>
        </w:rPr>
        <w:t>,</w:t>
      </w:r>
      <w:r>
        <w:rPr>
          <w:rFonts w:ascii="Palatino Linotype" w:hAnsi="Palatino Linotype"/>
          <w:sz w:val="32"/>
          <w:szCs w:val="32"/>
          <w:lang w:val="en-US"/>
        </w:rPr>
        <w:t xml:space="preserve"> 6 odc. w latach 1992</w:t>
      </w:r>
      <w:r w:rsidR="00F20EE0">
        <w:rPr>
          <w:rFonts w:ascii="Palatino Linotype" w:hAnsi="Palatino Linotype"/>
          <w:sz w:val="32"/>
          <w:szCs w:val="32"/>
          <w:lang w:val="en"/>
        </w:rPr>
        <w:t>–199</w:t>
      </w:r>
      <w:r>
        <w:rPr>
          <w:rFonts w:ascii="Palatino Linotype" w:hAnsi="Palatino Linotype"/>
          <w:sz w:val="32"/>
          <w:szCs w:val="32"/>
          <w:lang w:val="en-US"/>
        </w:rPr>
        <w:t>3), 1993 – Phoenix (s</w:t>
      </w:r>
      <w:r w:rsidR="00F20EE0">
        <w:rPr>
          <w:rFonts w:ascii="Palatino Linotype" w:hAnsi="Palatino Linotype"/>
          <w:sz w:val="32"/>
          <w:szCs w:val="32"/>
          <w:lang w:val="en-US"/>
        </w:rPr>
        <w:t>erial TV, odc. Deal or Pay), R.F.D.</w:t>
      </w:r>
      <w:r>
        <w:rPr>
          <w:rFonts w:ascii="Palatino Linotype" w:hAnsi="Palatino Linotype"/>
          <w:sz w:val="32"/>
          <w:szCs w:val="32"/>
          <w:lang w:val="en-US"/>
        </w:rPr>
        <w:t xml:space="preserve">S. (serial TV, 3 odc. </w:t>
      </w:r>
      <w:r w:rsidR="005B1946">
        <w:rPr>
          <w:rFonts w:ascii="Palatino Linotype" w:hAnsi="Palatino Linotype"/>
          <w:sz w:val="32"/>
          <w:szCs w:val="32"/>
          <w:lang w:val="en-US"/>
        </w:rPr>
        <w:br/>
      </w:r>
      <w:r>
        <w:rPr>
          <w:rFonts w:ascii="Palatino Linotype" w:hAnsi="Palatino Linotype"/>
          <w:sz w:val="32"/>
          <w:szCs w:val="32"/>
          <w:lang w:val="en-US"/>
        </w:rPr>
        <w:t>w 1993 roku), 1994 – Blue Heelers (serial TV</w:t>
      </w:r>
      <w:r w:rsidR="00F20EE0">
        <w:rPr>
          <w:rFonts w:ascii="Palatino Linotype" w:hAnsi="Palatino Linotype"/>
          <w:sz w:val="32"/>
          <w:szCs w:val="32"/>
          <w:lang w:val="en-US"/>
        </w:rPr>
        <w:t>,</w:t>
      </w:r>
      <w:r>
        <w:rPr>
          <w:rFonts w:ascii="Palatino Linotype" w:hAnsi="Palatino Linotype"/>
          <w:sz w:val="32"/>
          <w:szCs w:val="32"/>
          <w:lang w:val="en-US"/>
        </w:rPr>
        <w:t xml:space="preserve"> 3 odc. w l</w:t>
      </w:r>
      <w:r w:rsidR="00F20EE0">
        <w:rPr>
          <w:rFonts w:ascii="Palatino Linotype" w:hAnsi="Palatino Linotype"/>
          <w:sz w:val="32"/>
          <w:szCs w:val="32"/>
          <w:lang w:val="en-US"/>
        </w:rPr>
        <w:t>atach 1994–199</w:t>
      </w:r>
      <w:r>
        <w:rPr>
          <w:rFonts w:ascii="Palatino Linotype" w:hAnsi="Palatino Linotype"/>
          <w:sz w:val="32"/>
          <w:szCs w:val="32"/>
          <w:lang w:val="en-US"/>
        </w:rPr>
        <w:t xml:space="preserve">6), Neighbours (TVP: </w:t>
      </w:r>
      <w:r w:rsidRPr="001B50F9">
        <w:rPr>
          <w:rFonts w:ascii="Palatino Linotype" w:hAnsi="Palatino Linotype"/>
          <w:sz w:val="32"/>
          <w:szCs w:val="32"/>
        </w:rPr>
        <w:t>Sąsiedzi</w:t>
      </w:r>
      <w:r>
        <w:rPr>
          <w:rFonts w:ascii="Palatino Linotype" w:hAnsi="Palatino Linotype"/>
          <w:sz w:val="32"/>
          <w:szCs w:val="32"/>
          <w:lang w:val="en-US"/>
        </w:rPr>
        <w:t>, serial TV</w:t>
      </w:r>
      <w:r w:rsidR="00F20EE0">
        <w:rPr>
          <w:rFonts w:ascii="Palatino Linotype" w:hAnsi="Palatino Linotype"/>
          <w:sz w:val="32"/>
          <w:szCs w:val="32"/>
          <w:lang w:val="en-US"/>
        </w:rPr>
        <w:t>,</w:t>
      </w:r>
      <w:r>
        <w:rPr>
          <w:rFonts w:ascii="Palatino Linotype" w:hAnsi="Palatino Linotype"/>
          <w:sz w:val="32"/>
          <w:szCs w:val="32"/>
          <w:lang w:val="en-US"/>
        </w:rPr>
        <w:t xml:space="preserve"> 69 od</w:t>
      </w:r>
      <w:r w:rsidR="00F20EE0">
        <w:rPr>
          <w:rFonts w:ascii="Palatino Linotype" w:hAnsi="Palatino Linotype"/>
          <w:sz w:val="32"/>
          <w:szCs w:val="32"/>
          <w:lang w:val="en-US"/>
        </w:rPr>
        <w:t>c</w:t>
      </w:r>
      <w:r>
        <w:rPr>
          <w:rFonts w:ascii="Palatino Linotype" w:hAnsi="Palatino Linotype"/>
          <w:sz w:val="32"/>
          <w:szCs w:val="32"/>
          <w:lang w:val="en-US"/>
        </w:rPr>
        <w:t xml:space="preserve">. </w:t>
      </w:r>
      <w:r w:rsidR="00F20EE0">
        <w:rPr>
          <w:rFonts w:ascii="Palatino Linotype" w:hAnsi="Palatino Linotype"/>
          <w:sz w:val="32"/>
          <w:szCs w:val="32"/>
          <w:lang w:val="en-US"/>
        </w:rPr>
        <w:t>w latach 1994</w:t>
      </w:r>
      <w:r>
        <w:rPr>
          <w:rFonts w:ascii="Palatino Linotype" w:hAnsi="Palatino Linotype"/>
          <w:sz w:val="32"/>
          <w:szCs w:val="32"/>
          <w:lang w:val="en-US"/>
        </w:rPr>
        <w:t xml:space="preserve">– </w:t>
      </w:r>
      <w:r w:rsidR="00F20EE0">
        <w:rPr>
          <w:rFonts w:ascii="Palatino Linotype" w:hAnsi="Palatino Linotype"/>
          <w:sz w:val="32"/>
          <w:szCs w:val="32"/>
          <w:lang w:val="en-US"/>
        </w:rPr>
        <w:t>1997), 1995 – Halfax f.</w:t>
      </w:r>
      <w:r>
        <w:rPr>
          <w:rFonts w:ascii="Palatino Linotype" w:hAnsi="Palatino Linotype"/>
          <w:sz w:val="32"/>
          <w:szCs w:val="32"/>
          <w:lang w:val="en-US"/>
        </w:rPr>
        <w:t>p. (serial TV</w:t>
      </w:r>
      <w:r w:rsidR="00F20EE0">
        <w:rPr>
          <w:rFonts w:ascii="Palatino Linotype" w:hAnsi="Palatino Linotype"/>
          <w:sz w:val="32"/>
          <w:szCs w:val="32"/>
          <w:lang w:val="en-US"/>
        </w:rPr>
        <w:t>,</w:t>
      </w:r>
      <w:r>
        <w:rPr>
          <w:rFonts w:ascii="Palatino Linotype" w:hAnsi="Palatino Linotype"/>
          <w:sz w:val="32"/>
          <w:szCs w:val="32"/>
          <w:lang w:val="en-US"/>
        </w:rPr>
        <w:t xml:space="preserve"> odc. My Lovely Girl), 1996 – Love and Other Catastrophes, 1998 – High Art, Cleopatra's Second Husband, The Chosen (TV)</w:t>
      </w:r>
      <w:r w:rsidR="00F20EE0">
        <w:rPr>
          <w:rFonts w:ascii="Palatino Linotype" w:hAnsi="Palatino Linotype"/>
          <w:sz w:val="32"/>
          <w:szCs w:val="32"/>
          <w:lang w:val="en-US"/>
        </w:rPr>
        <w:t>, 1999 – Sleeping Beauties (kr.</w:t>
      </w:r>
      <w:r>
        <w:rPr>
          <w:rFonts w:ascii="Palatino Linotype" w:hAnsi="Palatino Linotype"/>
          <w:sz w:val="32"/>
          <w:szCs w:val="32"/>
          <w:lang w:val="en-US"/>
        </w:rPr>
        <w:t>m.), Kick, 2000 – Everything Put Together, Pitch Black (Pitch Black), Cowboys and Angels, 2001 – Ten Tiny Love Stories, Nobody's Baby, When Stran</w:t>
      </w:r>
      <w:r w:rsidR="00F20EE0">
        <w:rPr>
          <w:rFonts w:ascii="Palatino Linotype" w:hAnsi="Palatino Linotype"/>
          <w:sz w:val="32"/>
          <w:szCs w:val="32"/>
          <w:lang w:val="en-US"/>
        </w:rPr>
        <w:t>g</w:t>
      </w:r>
      <w:r>
        <w:rPr>
          <w:rFonts w:ascii="Palatino Linotype" w:hAnsi="Palatino Linotype"/>
          <w:sz w:val="32"/>
          <w:szCs w:val="32"/>
          <w:lang w:val="en-US"/>
        </w:rPr>
        <w:t xml:space="preserve">ers Appear, Uprising (TV), 2002 – Dead Heat, </w:t>
      </w:r>
      <w:r w:rsidRPr="001B50F9">
        <w:rPr>
          <w:rFonts w:ascii="Palatino Linotype" w:hAnsi="Palatino Linotype"/>
          <w:sz w:val="32"/>
          <w:szCs w:val="32"/>
        </w:rPr>
        <w:t>Telefon</w:t>
      </w:r>
      <w:r>
        <w:rPr>
          <w:rFonts w:ascii="Palatino Linotype" w:hAnsi="Palatino Linotype"/>
          <w:sz w:val="32"/>
          <w:szCs w:val="32"/>
          <w:lang w:val="en-US"/>
        </w:rPr>
        <w:t xml:space="preserve"> (Phone Booth), Four Reasons, 2003 – Visitors, 2004 – </w:t>
      </w:r>
      <w:r w:rsidRPr="001B50F9">
        <w:rPr>
          <w:rFonts w:ascii="Palatino Linotype" w:hAnsi="Palatino Linotype"/>
          <w:sz w:val="32"/>
          <w:szCs w:val="32"/>
        </w:rPr>
        <w:t xml:space="preserve">Człowiek w ogniu </w:t>
      </w:r>
      <w:r>
        <w:rPr>
          <w:rFonts w:ascii="Palatino Linotype" w:hAnsi="Palatino Linotype"/>
          <w:sz w:val="32"/>
          <w:szCs w:val="32"/>
          <w:lang w:val="en-US"/>
        </w:rPr>
        <w:t>(Man on Fire),</w:t>
      </w:r>
      <w:r w:rsidR="00F20EE0">
        <w:rPr>
          <w:rFonts w:ascii="Palatino Linotype" w:hAnsi="Palatino Linotype"/>
          <w:sz w:val="32"/>
          <w:szCs w:val="32"/>
          <w:lang w:val="en-US"/>
        </w:rPr>
        <w:t xml:space="preserve"> </w:t>
      </w:r>
      <w:r w:rsidR="00F20EE0" w:rsidRPr="001B50F9">
        <w:rPr>
          <w:rFonts w:ascii="Palatino Linotype" w:hAnsi="Palatino Linotype"/>
          <w:sz w:val="32"/>
          <w:szCs w:val="32"/>
        </w:rPr>
        <w:t>Marzyciel</w:t>
      </w:r>
      <w:r w:rsidR="00F20EE0">
        <w:rPr>
          <w:rFonts w:ascii="Palatino Linotype" w:hAnsi="Palatino Linotype"/>
          <w:sz w:val="32"/>
          <w:szCs w:val="32"/>
          <w:lang w:val="en-US"/>
        </w:rPr>
        <w:t xml:space="preserve"> (Finding Neverland),</w:t>
      </w:r>
      <w:r>
        <w:rPr>
          <w:rFonts w:ascii="Palatino Linotype" w:hAnsi="Palatino Linotype"/>
          <w:sz w:val="32"/>
          <w:szCs w:val="32"/>
          <w:lang w:val="en-US"/>
        </w:rPr>
        <w:t xml:space="preserve"> Melinda i Melinda (Melinda and Melinda</w:t>
      </w:r>
      <w:r w:rsidR="00F20EE0">
        <w:rPr>
          <w:rFonts w:ascii="Palatino Linotype" w:hAnsi="Palatino Linotype"/>
          <w:sz w:val="32"/>
          <w:szCs w:val="32"/>
          <w:lang w:val="en-US"/>
        </w:rPr>
        <w:t>), 2005 – Mozart and the Whale,</w:t>
      </w:r>
      <w:r>
        <w:rPr>
          <w:rFonts w:ascii="Palatino Linotype" w:hAnsi="Palatino Linotype"/>
          <w:sz w:val="32"/>
          <w:szCs w:val="32"/>
          <w:lang w:val="en-US"/>
        </w:rPr>
        <w:t xml:space="preserve"> 2006 </w:t>
      </w:r>
      <w:r w:rsidR="00F20EE0">
        <w:rPr>
          <w:rFonts w:ascii="Palatino Linotype" w:hAnsi="Palatino Linotype"/>
          <w:sz w:val="32"/>
          <w:szCs w:val="32"/>
          <w:lang w:val="en-US"/>
        </w:rPr>
        <w:t>– Silent Hill (Silent Hill), Pu–</w:t>
      </w:r>
      <w:r>
        <w:rPr>
          <w:rFonts w:ascii="Palatino Linotype" w:hAnsi="Palatino Linotype"/>
          <w:sz w:val="32"/>
          <w:szCs w:val="32"/>
          <w:lang w:val="en-US"/>
        </w:rPr>
        <w:t>239, 2007 – Feast of Love, Rogue, 2008 – Henry Poole Is Here, The Children of Huang Shi, Wh</w:t>
      </w:r>
      <w:r w:rsidR="00F20EE0">
        <w:rPr>
          <w:rFonts w:ascii="Palatino Linotype" w:hAnsi="Palatino Linotype"/>
          <w:sz w:val="32"/>
          <w:szCs w:val="32"/>
          <w:lang w:val="en-US"/>
        </w:rPr>
        <w:t>at We Take from Each Other (kr.m.),</w:t>
      </w:r>
      <w:r>
        <w:rPr>
          <w:rFonts w:ascii="Palatino Linotype" w:hAnsi="Palatino Linotype"/>
          <w:sz w:val="32"/>
          <w:szCs w:val="32"/>
          <w:lang w:val="en-US"/>
        </w:rPr>
        <w:t xml:space="preserve"> 2009 – </w:t>
      </w:r>
      <w:r w:rsidRPr="001B50F9">
        <w:rPr>
          <w:rFonts w:ascii="Palatino Linotype" w:hAnsi="Palatino Linotype"/>
          <w:sz w:val="32"/>
          <w:szCs w:val="32"/>
        </w:rPr>
        <w:t>Surogaci</w:t>
      </w:r>
      <w:r>
        <w:rPr>
          <w:rFonts w:ascii="Palatino Linotype" w:hAnsi="Palatino Linotype"/>
          <w:sz w:val="32"/>
          <w:szCs w:val="32"/>
          <w:lang w:val="en-US"/>
        </w:rPr>
        <w:t xml:space="preserve"> (Surrogates), Thic</w:t>
      </w:r>
      <w:r w:rsidR="00F20EE0">
        <w:rPr>
          <w:rFonts w:ascii="Palatino Linotype" w:hAnsi="Palatino Linotype"/>
          <w:sz w:val="32"/>
          <w:szCs w:val="32"/>
          <w:lang w:val="en-US"/>
        </w:rPr>
        <w:t>k as Thieves, The Waiting City,</w:t>
      </w:r>
      <w:r>
        <w:rPr>
          <w:rFonts w:ascii="Palatino Linotype" w:hAnsi="Palatino Linotype"/>
          <w:sz w:val="32"/>
          <w:szCs w:val="32"/>
          <w:lang w:val="en-US"/>
        </w:rPr>
        <w:t xml:space="preserve"> 2010 – </w:t>
      </w:r>
      <w:r w:rsidRPr="001B50F9">
        <w:rPr>
          <w:rFonts w:ascii="Palatino Linotype" w:hAnsi="Palatino Linotype"/>
          <w:sz w:val="32"/>
          <w:szCs w:val="32"/>
        </w:rPr>
        <w:t>Opętani</w:t>
      </w:r>
      <w:r>
        <w:rPr>
          <w:rFonts w:ascii="Palatino Linotype" w:hAnsi="Palatino Linotype"/>
          <w:sz w:val="32"/>
          <w:szCs w:val="32"/>
          <w:lang w:val="en-US"/>
        </w:rPr>
        <w:t xml:space="preserve"> (The Crazies)</w:t>
      </w:r>
      <w:r w:rsidR="00F20EE0" w:rsidRPr="003338E7">
        <w:rPr>
          <w:rFonts w:ascii="Palatino Linotype" w:hAnsi="Palatino Linotype"/>
          <w:sz w:val="32"/>
          <w:szCs w:val="32"/>
          <w:lang w:val="en-US"/>
        </w:rPr>
        <w:t>, 2012 – Silent Hill</w:t>
      </w:r>
      <w:r w:rsidRPr="003338E7">
        <w:rPr>
          <w:rFonts w:ascii="Palatino Linotype" w:hAnsi="Palatino Linotype"/>
          <w:sz w:val="32"/>
          <w:szCs w:val="32"/>
          <w:lang w:val="en-US"/>
        </w:rPr>
        <w:t xml:space="preserve">: </w:t>
      </w:r>
      <w:r w:rsidRPr="003338E7">
        <w:rPr>
          <w:rFonts w:ascii="Palatino Linotype" w:hAnsi="Palatino Linotype"/>
          <w:sz w:val="32"/>
          <w:szCs w:val="32"/>
          <w:lang w:val="en-US"/>
        </w:rPr>
        <w:lastRenderedPageBreak/>
        <w:t xml:space="preserve">Revelation, </w:t>
      </w:r>
      <w:r>
        <w:rPr>
          <w:rFonts w:ascii="Palatino Linotype" w:hAnsi="Palatino Linotype"/>
          <w:sz w:val="32"/>
          <w:szCs w:val="32"/>
          <w:lang w:val="en-US"/>
        </w:rPr>
        <w:t xml:space="preserve">Big Sur, 2013 – Olympus Has Fallen, The Frozen Ground (DVD: </w:t>
      </w:r>
      <w:r w:rsidRPr="001B50F9">
        <w:rPr>
          <w:rFonts w:ascii="Palatino Linotype" w:hAnsi="Palatino Linotype"/>
          <w:sz w:val="32"/>
          <w:szCs w:val="32"/>
        </w:rPr>
        <w:t>Polowanie na łowcę</w:t>
      </w:r>
      <w:r>
        <w:rPr>
          <w:rFonts w:ascii="Palatino Linotype" w:hAnsi="Palatino Linotype"/>
          <w:sz w:val="32"/>
          <w:szCs w:val="32"/>
          <w:lang w:val="en-US"/>
        </w:rPr>
        <w:t>), Standing Up, Expecting, Evidence, Red Widow (serial TV</w:t>
      </w:r>
      <w:r w:rsidR="00F20EE0">
        <w:rPr>
          <w:rFonts w:ascii="Palatino Linotype" w:hAnsi="Palatino Linotype"/>
          <w:sz w:val="32"/>
          <w:szCs w:val="32"/>
          <w:lang w:val="en-US"/>
        </w:rPr>
        <w:t>),  2014 – Bird People, Fugly!, 2015 – Looking for Grace,</w:t>
      </w:r>
      <w:r>
        <w:rPr>
          <w:rFonts w:ascii="Palatino Linotype" w:hAnsi="Palatino Linotype"/>
          <w:sz w:val="32"/>
          <w:szCs w:val="32"/>
          <w:lang w:val="en-US"/>
        </w:rPr>
        <w:t xml:space="preserve"> 2016 – London Has Fallen</w:t>
      </w:r>
      <w:r w:rsidRPr="003338E7">
        <w:rPr>
          <w:rFonts w:ascii="Palatino Linotype" w:hAnsi="Palatino Linotype"/>
          <w:sz w:val="32"/>
          <w:szCs w:val="32"/>
          <w:lang w:val="en-US"/>
        </w:rPr>
        <w:t xml:space="preserve">, The Darkness, </w:t>
      </w:r>
      <w:r w:rsidR="00F20EE0" w:rsidRPr="003338E7">
        <w:rPr>
          <w:rFonts w:ascii="Palatino Linotype" w:hAnsi="Palatino Linotype"/>
          <w:sz w:val="32"/>
          <w:szCs w:val="32"/>
          <w:lang w:val="en-US"/>
        </w:rPr>
        <w:t xml:space="preserve">Whoever Was Using This Bed </w:t>
      </w:r>
      <w:r w:rsidR="00F20EE0" w:rsidRPr="001B50F9">
        <w:rPr>
          <w:rFonts w:ascii="Palatino Linotype" w:hAnsi="Palatino Linotype"/>
          <w:sz w:val="32"/>
          <w:szCs w:val="32"/>
        </w:rPr>
        <w:t>(kr.</w:t>
      </w:r>
      <w:r w:rsidRPr="001B50F9">
        <w:rPr>
          <w:rFonts w:ascii="Palatino Linotype" w:hAnsi="Palatino Linotype"/>
          <w:sz w:val="32"/>
          <w:szCs w:val="32"/>
        </w:rPr>
        <w:t>m.), Sacrifice, 2017 – Chata</w:t>
      </w:r>
      <w:r>
        <w:rPr>
          <w:rFonts w:ascii="Palatino Linotype" w:hAnsi="Palatino Linotype"/>
          <w:sz w:val="32"/>
          <w:szCs w:val="32"/>
          <w:lang w:val="en-US"/>
        </w:rPr>
        <w:t xml:space="preserve"> (The Shack), Longmire (serial TV</w:t>
      </w:r>
      <w:r w:rsidR="00F20EE0">
        <w:rPr>
          <w:rFonts w:ascii="Palatino Linotype" w:hAnsi="Palatino Linotype"/>
          <w:sz w:val="32"/>
          <w:szCs w:val="32"/>
          <w:lang w:val="en-US"/>
        </w:rPr>
        <w:t>, odc. Burned Up My Tears),</w:t>
      </w:r>
      <w:r>
        <w:rPr>
          <w:rFonts w:ascii="Palatino Linotype" w:hAnsi="Palatino Linotype"/>
          <w:sz w:val="32"/>
          <w:szCs w:val="32"/>
          <w:lang w:val="en-US"/>
        </w:rPr>
        <w:t xml:space="preserve"> 2018 – Celeste, Swinging </w:t>
      </w:r>
      <w:r w:rsidR="00F20EE0">
        <w:rPr>
          <w:rFonts w:ascii="Palatino Linotype" w:hAnsi="Palatino Linotype"/>
          <w:sz w:val="32"/>
          <w:szCs w:val="32"/>
          <w:lang w:val="en-US"/>
        </w:rPr>
        <w:t>Safari, The Romnoffs (serial TV</w:t>
      </w:r>
      <w:r>
        <w:rPr>
          <w:rFonts w:ascii="Palatino Linotype" w:hAnsi="Palatino Linotype"/>
          <w:sz w:val="32"/>
          <w:szCs w:val="32"/>
          <w:lang w:val="en-US"/>
        </w:rPr>
        <w:t>, odc. Panorama), The World Without You, 2019 – Point Blank, 2020 – The Homew</w:t>
      </w:r>
      <w:r w:rsidR="00F20EE0">
        <w:rPr>
          <w:rFonts w:ascii="Palatino Linotype" w:hAnsi="Palatino Linotype"/>
          <w:sz w:val="32"/>
          <w:szCs w:val="32"/>
          <w:lang w:val="en-US"/>
        </w:rPr>
        <w:t>recker, Dreamkatcher, 2 Hearts.</w:t>
      </w:r>
      <w:r>
        <w:rPr>
          <w:rFonts w:ascii="Palatino Linotype" w:hAnsi="Palatino Linotype"/>
          <w:sz w:val="32"/>
          <w:szCs w:val="32"/>
          <w:lang w:val="en-US"/>
        </w:rPr>
        <w:t xml:space="preserve"> Run Hide Fight, Law and Order: Special Victim Unit (serial TV, odc. Swimming with the Sharks), 2022 – Girl at the Window (</w:t>
      </w:r>
      <w:r w:rsidRPr="001B50F9">
        <w:rPr>
          <w:rFonts w:ascii="Palatino Linotype" w:hAnsi="Palatino Linotype"/>
          <w:sz w:val="32"/>
          <w:szCs w:val="32"/>
        </w:rPr>
        <w:t xml:space="preserve">Okno </w:t>
      </w:r>
      <w:proofErr w:type="gramStart"/>
      <w:r w:rsidR="00F20EE0" w:rsidRPr="001B50F9">
        <w:rPr>
          <w:rFonts w:ascii="Palatino Linotype" w:hAnsi="Palatino Linotype"/>
          <w:sz w:val="32"/>
          <w:szCs w:val="32"/>
        </w:rPr>
        <w:t>na</w:t>
      </w:r>
      <w:proofErr w:type="gramEnd"/>
      <w:r w:rsidR="00F20EE0" w:rsidRPr="001B50F9">
        <w:rPr>
          <w:rFonts w:ascii="Palatino Linotype" w:hAnsi="Palatino Linotype"/>
          <w:sz w:val="32"/>
          <w:szCs w:val="32"/>
        </w:rPr>
        <w:t xml:space="preserve"> mordercę</w:t>
      </w:r>
      <w:r w:rsidR="00F20EE0">
        <w:rPr>
          <w:rFonts w:ascii="Palatino Linotype" w:hAnsi="Palatino Linotype"/>
          <w:sz w:val="32"/>
          <w:szCs w:val="32"/>
          <w:lang w:val="en-US"/>
        </w:rPr>
        <w:t>), Devil's Workshop,</w:t>
      </w:r>
      <w:r>
        <w:rPr>
          <w:rFonts w:ascii="Palatino Linotype" w:hAnsi="Palatino Linotype"/>
          <w:sz w:val="32"/>
          <w:szCs w:val="32"/>
          <w:lang w:val="en-US"/>
        </w:rPr>
        <w:t xml:space="preserve"> 2023 – Blueba</w:t>
      </w:r>
      <w:r w:rsidR="00A9186F">
        <w:rPr>
          <w:rFonts w:ascii="Palatino Linotype" w:hAnsi="Palatino Linotype"/>
          <w:sz w:val="32"/>
          <w:szCs w:val="32"/>
          <w:lang w:val="en-US"/>
        </w:rPr>
        <w:t>ck (Blueback), Life U</w:t>
      </w:r>
      <w:r w:rsidR="00F20EE0">
        <w:rPr>
          <w:rFonts w:ascii="Palatino Linotype" w:hAnsi="Palatino Linotype"/>
          <w:sz w:val="32"/>
          <w:szCs w:val="32"/>
          <w:lang w:val="en-US"/>
        </w:rPr>
        <w:t>p</w:t>
      </w:r>
      <w:r w:rsidR="00A9186F">
        <w:rPr>
          <w:rFonts w:ascii="Palatino Linotype" w:hAnsi="Palatino Linotype"/>
          <w:sz w:val="32"/>
          <w:szCs w:val="32"/>
          <w:lang w:val="en-US"/>
        </w:rPr>
        <w:t>s</w:t>
      </w:r>
      <w:r w:rsidR="00F20EE0">
        <w:rPr>
          <w:rFonts w:ascii="Palatino Linotype" w:hAnsi="Palatino Linotype"/>
          <w:sz w:val="32"/>
          <w:szCs w:val="32"/>
          <w:lang w:val="en-US"/>
        </w:rPr>
        <w:t>ide Down</w:t>
      </w:r>
    </w:p>
    <w:p w14:paraId="12DDBB7A" w14:textId="0D688290" w:rsidR="0054612D" w:rsidRPr="00125449" w:rsidRDefault="00FA183E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 w:rsidRPr="003338E7">
        <w:rPr>
          <w:rFonts w:ascii="Palatino Linotype" w:hAnsi="Palatino Linotype"/>
          <w:b/>
          <w:bCs/>
          <w:sz w:val="32"/>
          <w:szCs w:val="32"/>
        </w:rPr>
        <w:t>Eric Bana</w:t>
      </w:r>
      <w:r w:rsidR="0054612D" w:rsidRPr="003338E7">
        <w:rPr>
          <w:rFonts w:ascii="Palatino Linotype" w:hAnsi="Palatino Linotype"/>
          <w:b/>
          <w:bCs/>
          <w:sz w:val="32"/>
          <w:szCs w:val="32"/>
        </w:rPr>
        <w:t xml:space="preserve"> (</w:t>
      </w:r>
      <w:r w:rsidR="0054612D">
        <w:rPr>
          <w:rFonts w:ascii="Palatino Linotype" w:hAnsi="Palatino Linotype"/>
          <w:b/>
          <w:bCs/>
          <w:sz w:val="32"/>
          <w:szCs w:val="32"/>
          <w:lang w:eastAsia="hi-IN" w:bidi="hi-IN"/>
        </w:rPr>
        <w:t>„</w:t>
      </w:r>
      <w:r w:rsidR="0054612D" w:rsidRPr="003338E7">
        <w:rPr>
          <w:rFonts w:ascii="Palatino Linotype" w:hAnsi="Palatino Linotype"/>
          <w:b/>
          <w:bCs/>
          <w:sz w:val="32"/>
          <w:szCs w:val="32"/>
        </w:rPr>
        <w:t>Mad” Macka)</w:t>
      </w:r>
    </w:p>
    <w:p w14:paraId="15BBB275" w14:textId="2FA121EC" w:rsidR="00FA183E" w:rsidRDefault="0054612D" w:rsidP="00125449">
      <w:pPr>
        <w:spacing w:after="48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Właś</w:t>
      </w:r>
      <w:r w:rsidR="00F20EE0">
        <w:rPr>
          <w:rFonts w:ascii="Palatino Linotype" w:hAnsi="Palatino Linotype"/>
          <w:sz w:val="32"/>
          <w:szCs w:val="32"/>
        </w:rPr>
        <w:t>ciwie Eric Banadinović (ur. 9.08.</w:t>
      </w:r>
      <w:r>
        <w:rPr>
          <w:rFonts w:ascii="Palatino Linotype" w:hAnsi="Palatino Linotype"/>
          <w:sz w:val="32"/>
          <w:szCs w:val="32"/>
        </w:rPr>
        <w:t xml:space="preserve">1968 w Melbourne) – australijski aktor, scenarzysta oraz producent filmowy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i telewizyjny. Młodsz</w:t>
      </w:r>
      <w:r w:rsidR="005856D1">
        <w:rPr>
          <w:rFonts w:ascii="Palatino Linotype" w:hAnsi="Palatino Linotype"/>
          <w:sz w:val="32"/>
          <w:szCs w:val="32"/>
        </w:rPr>
        <w:t xml:space="preserve">y syn pochodzącego z Zagrzebia </w:t>
      </w:r>
      <w:r>
        <w:rPr>
          <w:rFonts w:ascii="Palatino Linotype" w:hAnsi="Palatino Linotype"/>
          <w:sz w:val="32"/>
          <w:szCs w:val="32"/>
        </w:rPr>
        <w:t xml:space="preserve">w Chorwacji Ivana Banadinovicia, byłego menadżera firmy Caterpillar Inc.,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i pochodzącej z Niemiec fryzjerki Eleanor.</w:t>
      </w:r>
      <w:r w:rsidR="00B74BD2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Dorastał na przedmieściach Melbourne. Jego talent komediowy dostrzegli nauczyciele w szkole średniej. Po obejrzeniu filmu „Mad Max” (1979) z Melem Gibsonem postanowił, że zostanie aktorem. Przeprowadził się do Sydney</w:t>
      </w:r>
      <w:r w:rsidR="005856D1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gdzie studiował aktorstwo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National Institute of Dramatic Art (NIDA).</w:t>
      </w:r>
      <w:r w:rsidR="005856D1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W 1991 roku wziął udzi</w:t>
      </w:r>
      <w:r w:rsidR="005856D1">
        <w:rPr>
          <w:rFonts w:ascii="Palatino Linotype" w:hAnsi="Palatino Linotype"/>
          <w:sz w:val="32"/>
          <w:szCs w:val="32"/>
        </w:rPr>
        <w:t>ał w programie dla komików-</w:t>
      </w:r>
      <w:r>
        <w:rPr>
          <w:rFonts w:ascii="Palatino Linotype" w:hAnsi="Palatino Linotype"/>
          <w:sz w:val="32"/>
          <w:szCs w:val="32"/>
        </w:rPr>
        <w:t>amatorów na scenie hotelu Castle w Melbourne. Dwa lata później wystąpił w programie Steve</w:t>
      </w:r>
      <w:r w:rsidR="005856D1">
        <w:rPr>
          <w:rFonts w:ascii="Palatino Linotype" w:hAnsi="Palatino Linotype"/>
          <w:sz w:val="32"/>
          <w:szCs w:val="32"/>
        </w:rPr>
        <w:t>’ego</w:t>
      </w:r>
      <w:r>
        <w:rPr>
          <w:rFonts w:ascii="Palatino Linotype" w:hAnsi="Palatino Linotype"/>
          <w:sz w:val="32"/>
          <w:szCs w:val="32"/>
        </w:rPr>
        <w:t xml:space="preserve"> Vizarda „Tonight Live Show” (1993). Uznanie zdobył jako gospodarz komediowego serialu ze skeczami „Full Frontal” (1993</w:t>
      </w:r>
      <w:r w:rsidR="005856D1" w:rsidRPr="003338E7">
        <w:rPr>
          <w:rFonts w:ascii="Palatino Linotype" w:hAnsi="Palatino Linotype"/>
          <w:sz w:val="32"/>
          <w:szCs w:val="32"/>
        </w:rPr>
        <w:t>–</w:t>
      </w:r>
      <w:r w:rsidR="005856D1">
        <w:rPr>
          <w:rFonts w:ascii="Palatino Linotype" w:hAnsi="Palatino Linotype"/>
          <w:sz w:val="32"/>
          <w:szCs w:val="32"/>
        </w:rPr>
        <w:t xml:space="preserve">1996), gdzie </w:t>
      </w:r>
      <w:r>
        <w:rPr>
          <w:rFonts w:ascii="Palatino Linotype" w:hAnsi="Palatino Linotype"/>
          <w:sz w:val="32"/>
          <w:szCs w:val="32"/>
        </w:rPr>
        <w:t xml:space="preserve"> parodiow</w:t>
      </w:r>
      <w:r w:rsidR="005856D1">
        <w:rPr>
          <w:rFonts w:ascii="Palatino Linotype" w:hAnsi="Palatino Linotype"/>
          <w:sz w:val="32"/>
          <w:szCs w:val="32"/>
        </w:rPr>
        <w:t>ał m.</w:t>
      </w:r>
      <w:r>
        <w:rPr>
          <w:rFonts w:ascii="Palatino Linotype" w:hAnsi="Palatino Linotype"/>
          <w:sz w:val="32"/>
          <w:szCs w:val="32"/>
        </w:rPr>
        <w:t>in. A</w:t>
      </w:r>
      <w:r w:rsidR="005856D1">
        <w:rPr>
          <w:rFonts w:ascii="Palatino Linotype" w:hAnsi="Palatino Linotype"/>
          <w:sz w:val="32"/>
          <w:szCs w:val="32"/>
        </w:rPr>
        <w:t>rnolda Schwarzeneggera, Sy</w:t>
      </w:r>
      <w:r>
        <w:rPr>
          <w:rFonts w:ascii="Palatino Linotype" w:hAnsi="Palatino Linotype"/>
          <w:sz w:val="32"/>
          <w:szCs w:val="32"/>
        </w:rPr>
        <w:t>l</w:t>
      </w:r>
      <w:r w:rsidR="005856D1">
        <w:rPr>
          <w:rFonts w:ascii="Palatino Linotype" w:hAnsi="Palatino Linotype"/>
          <w:sz w:val="32"/>
          <w:szCs w:val="32"/>
        </w:rPr>
        <w:t>v</w:t>
      </w:r>
      <w:r>
        <w:rPr>
          <w:rFonts w:ascii="Palatino Linotype" w:hAnsi="Palatino Linotype"/>
          <w:sz w:val="32"/>
          <w:szCs w:val="32"/>
        </w:rPr>
        <w:t>estra Stallone'a czy Toma Cruise'a. Miał także swój własny program „The</w:t>
      </w:r>
      <w:r>
        <w:rPr>
          <w:rFonts w:ascii="Palatino Linotype" w:hAnsi="Palatino Linotype"/>
          <w:i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Eric Bana Show” (1997), za który odebrał nagrodę Logie. Jego debiutem na arenie sportów motoryzacyjnych był start w Targa Tasmania w 1996 roku</w:t>
      </w:r>
      <w:r w:rsidR="005856D1">
        <w:rPr>
          <w:rFonts w:ascii="Palatino Linotype" w:hAnsi="Palatino Linotype"/>
          <w:sz w:val="32"/>
          <w:szCs w:val="32"/>
        </w:rPr>
        <w:t>;</w:t>
      </w:r>
      <w:r>
        <w:rPr>
          <w:rFonts w:ascii="Palatino Linotype" w:hAnsi="Palatino Linotype"/>
          <w:sz w:val="32"/>
          <w:szCs w:val="32"/>
        </w:rPr>
        <w:t xml:space="preserve"> prowadził wtedy Ford</w:t>
      </w:r>
      <w:r w:rsidR="005856D1">
        <w:rPr>
          <w:rFonts w:ascii="Palatino Linotype" w:hAnsi="Palatino Linotype"/>
          <w:sz w:val="32"/>
          <w:szCs w:val="32"/>
        </w:rPr>
        <w:t>a</w:t>
      </w:r>
      <w:r>
        <w:rPr>
          <w:rFonts w:ascii="Palatino Linotype" w:hAnsi="Palatino Linotype"/>
          <w:sz w:val="32"/>
          <w:szCs w:val="32"/>
        </w:rPr>
        <w:t xml:space="preserve"> Falcon XB Coupe</w:t>
      </w:r>
      <w:r>
        <w:rPr>
          <w:rStyle w:val="Hipercze"/>
          <w:rFonts w:ascii="Palatino Linotype" w:hAnsi="Palatino Linotype"/>
          <w:sz w:val="32"/>
          <w:szCs w:val="32"/>
        </w:rPr>
        <w:t>.</w:t>
      </w:r>
      <w:bookmarkStart w:id="6" w:name="cite_ref-10"/>
      <w:r>
        <w:rPr>
          <w:rStyle w:val="Hipercze"/>
          <w:rFonts w:ascii="Palatino Linotype" w:hAnsi="Palatino Linotype"/>
          <w:sz w:val="32"/>
          <w:szCs w:val="32"/>
        </w:rPr>
        <w:t xml:space="preserve"> </w:t>
      </w:r>
      <w:bookmarkEnd w:id="6"/>
      <w:r>
        <w:rPr>
          <w:rFonts w:ascii="Palatino Linotype" w:hAnsi="Palatino Linotype"/>
          <w:sz w:val="32"/>
          <w:szCs w:val="32"/>
        </w:rPr>
        <w:lastRenderedPageBreak/>
        <w:t xml:space="preserve">Po raz pierwszy trafił na duży ekran w komedii „Zamek” („The Castle”, 1997). Kreacja przerażającego australijskiego seryjnego mordercy Marka Brandona „Choppera” Reada w biograficznym dramacie kryminalnym „Chopper” (2000) przyniosła mu trzy nagrody Stowarzyszenia Australijskich Krytyków Filmowych </w:t>
      </w:r>
      <w:r w:rsidR="005B1946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i Australijskiego Instytutu Filmowego oraz nagrodę na festiwalu filmowym w Sztokholmie. Popularność międzynarodową zdobył rolą amerykańskiego sierżanta w filmie „Helikopter w ogniu” („Black Hawk Down”, 2001, reż</w:t>
      </w:r>
      <w:r w:rsidR="005856D1">
        <w:rPr>
          <w:rFonts w:ascii="Palatino Linotype" w:hAnsi="Palatino Linotype"/>
          <w:sz w:val="32"/>
          <w:szCs w:val="32"/>
        </w:rPr>
        <w:t>.</w:t>
      </w:r>
      <w:r>
        <w:rPr>
          <w:rFonts w:ascii="Palatino Linotype" w:hAnsi="Palatino Linotype"/>
          <w:sz w:val="32"/>
          <w:szCs w:val="32"/>
        </w:rPr>
        <w:t xml:space="preserve"> Ridley Scott) oraz tytułow</w:t>
      </w:r>
      <w:r w:rsidR="005856D1">
        <w:rPr>
          <w:rFonts w:ascii="Palatino Linotype" w:hAnsi="Palatino Linotype"/>
          <w:sz w:val="32"/>
          <w:szCs w:val="32"/>
        </w:rPr>
        <w:t>ą</w:t>
      </w:r>
      <w:r>
        <w:rPr>
          <w:rFonts w:ascii="Palatino Linotype" w:hAnsi="Palatino Linotype"/>
          <w:sz w:val="32"/>
          <w:szCs w:val="32"/>
        </w:rPr>
        <w:t xml:space="preserve"> rol</w:t>
      </w:r>
      <w:r w:rsidR="005856D1">
        <w:rPr>
          <w:rFonts w:ascii="Palatino Linotype" w:hAnsi="Palatino Linotype"/>
          <w:sz w:val="32"/>
          <w:szCs w:val="32"/>
        </w:rPr>
        <w:t xml:space="preserve">ą </w:t>
      </w:r>
      <w:r w:rsidR="005B1946">
        <w:rPr>
          <w:rFonts w:ascii="Palatino Linotype" w:hAnsi="Palatino Linotype"/>
          <w:sz w:val="32"/>
          <w:szCs w:val="32"/>
        </w:rPr>
        <w:br/>
      </w:r>
      <w:r w:rsidR="005856D1">
        <w:rPr>
          <w:rFonts w:ascii="Palatino Linotype" w:hAnsi="Palatino Linotype"/>
          <w:sz w:val="32"/>
          <w:szCs w:val="32"/>
        </w:rPr>
        <w:t>w „Hulku”</w:t>
      </w:r>
      <w:r>
        <w:rPr>
          <w:rFonts w:ascii="Palatino Linotype" w:hAnsi="Palatino Linotype"/>
          <w:sz w:val="32"/>
          <w:szCs w:val="32"/>
        </w:rPr>
        <w:t xml:space="preserve"> („The Hulk”, 2003, reż. </w:t>
      </w:r>
      <w:r w:rsidR="005856D1">
        <w:rPr>
          <w:rFonts w:ascii="Palatino Linotype" w:hAnsi="Palatino Linotype"/>
          <w:sz w:val="32"/>
          <w:szCs w:val="32"/>
        </w:rPr>
        <w:t>Ang Lee). Kolejne jego sukcesy to m.in. „Troja” („Troy”, 2004)</w:t>
      </w:r>
      <w:r>
        <w:rPr>
          <w:rFonts w:ascii="Palatino Linotype" w:hAnsi="Palatino Linotype"/>
          <w:sz w:val="32"/>
          <w:szCs w:val="32"/>
        </w:rPr>
        <w:t>, a zwłaszcza „Monachium” („Munich”, 2005) Stevena Spielberga. Ostatnio wystąpił w błyskotliwym thrillerze „Susza”. Często jest współproducentem swoich filmów. Ma żonę i dwoje dzieci, mieszkają w Melbourne.</w:t>
      </w:r>
    </w:p>
    <w:p w14:paraId="5CB9F9C2" w14:textId="3B1B2988" w:rsidR="0054612D" w:rsidRPr="003338E7" w:rsidRDefault="0054612D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 w:rsidRPr="003338E7">
        <w:rPr>
          <w:rFonts w:ascii="Palatino Linotype" w:hAnsi="Palatino Linotype"/>
          <w:b/>
          <w:bCs/>
          <w:sz w:val="32"/>
          <w:szCs w:val="32"/>
        </w:rPr>
        <w:t>Filmografia (wybór):</w:t>
      </w:r>
    </w:p>
    <w:p w14:paraId="1A0E8709" w14:textId="1DF5B9F9" w:rsidR="0054612D" w:rsidRPr="000333BF" w:rsidRDefault="0054612D" w:rsidP="00125449">
      <w:pPr>
        <w:spacing w:after="48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  <w:lang w:val="en-US"/>
        </w:rPr>
        <w:t>1993 – Full Frontal (serial TV</w:t>
      </w:r>
      <w:r w:rsidR="005856D1">
        <w:rPr>
          <w:rFonts w:ascii="Palatino Linotype" w:hAnsi="Palatino Linotype"/>
          <w:sz w:val="32"/>
          <w:szCs w:val="32"/>
          <w:lang w:val="en-US"/>
        </w:rPr>
        <w:t>),</w:t>
      </w:r>
      <w:r>
        <w:rPr>
          <w:rFonts w:ascii="Palatino Linotype" w:hAnsi="Palatino Linotype"/>
          <w:sz w:val="32"/>
          <w:szCs w:val="32"/>
          <w:lang w:val="en-US"/>
        </w:rPr>
        <w:t xml:space="preserve"> 1997 </w:t>
      </w:r>
      <w:r w:rsidR="005856D1">
        <w:rPr>
          <w:rFonts w:ascii="Palatino Linotype" w:hAnsi="Palatino Linotype"/>
          <w:sz w:val="32"/>
          <w:szCs w:val="32"/>
          <w:lang w:val="en-US"/>
        </w:rPr>
        <w:t>– The Castle,</w:t>
      </w:r>
      <w:r>
        <w:rPr>
          <w:rFonts w:ascii="Palatino Linotype" w:hAnsi="Palatino Linotype"/>
          <w:sz w:val="32"/>
          <w:szCs w:val="32"/>
          <w:lang w:val="en-US"/>
        </w:rPr>
        <w:t xml:space="preserve"> 2000 – Chopper (Chopper), Something in the Air (serial TV</w:t>
      </w:r>
      <w:r w:rsidR="005856D1">
        <w:rPr>
          <w:rFonts w:ascii="Palatino Linotype" w:hAnsi="Palatino Linotype"/>
          <w:sz w:val="32"/>
          <w:szCs w:val="32"/>
          <w:lang w:val="en-US"/>
        </w:rPr>
        <w:t>,</w:t>
      </w:r>
      <w:r>
        <w:rPr>
          <w:rFonts w:ascii="Palatino Linotype" w:hAnsi="Palatino Linotype"/>
          <w:sz w:val="32"/>
          <w:szCs w:val="32"/>
          <w:lang w:val="en-US"/>
        </w:rPr>
        <w:t xml:space="preserve"> 202 odc. w latach 2000</w:t>
      </w:r>
      <w:r w:rsidR="005856D1">
        <w:rPr>
          <w:rFonts w:ascii="Palatino Linotype" w:hAnsi="Palatino Linotype"/>
          <w:sz w:val="32"/>
          <w:szCs w:val="32"/>
          <w:lang w:val="en-US"/>
        </w:rPr>
        <w:t>–200</w:t>
      </w:r>
      <w:r>
        <w:rPr>
          <w:rFonts w:ascii="Palatino Linotype" w:hAnsi="Palatino Linotype"/>
          <w:sz w:val="32"/>
          <w:szCs w:val="32"/>
          <w:lang w:val="en-US"/>
        </w:rPr>
        <w:t xml:space="preserve">1), 2001 – </w:t>
      </w:r>
      <w:r w:rsidRPr="000333BF">
        <w:rPr>
          <w:rFonts w:ascii="Palatino Linotype" w:hAnsi="Palatino Linotype"/>
          <w:sz w:val="32"/>
          <w:szCs w:val="32"/>
        </w:rPr>
        <w:t>Heliko</w:t>
      </w:r>
      <w:r w:rsidR="005856D1" w:rsidRPr="000333BF">
        <w:rPr>
          <w:rFonts w:ascii="Palatino Linotype" w:hAnsi="Palatino Linotype"/>
          <w:sz w:val="32"/>
          <w:szCs w:val="32"/>
        </w:rPr>
        <w:t>pter w ogniu</w:t>
      </w:r>
      <w:r w:rsidR="005856D1">
        <w:rPr>
          <w:rFonts w:ascii="Palatino Linotype" w:hAnsi="Palatino Linotype"/>
          <w:sz w:val="32"/>
          <w:szCs w:val="32"/>
          <w:lang w:val="en-US"/>
        </w:rPr>
        <w:t xml:space="preserve"> (Black Hawk Down),</w:t>
      </w:r>
      <w:r>
        <w:rPr>
          <w:rFonts w:ascii="Palatino Linotype" w:hAnsi="Palatino Linotype"/>
          <w:sz w:val="32"/>
          <w:szCs w:val="32"/>
          <w:lang w:val="en-US"/>
        </w:rPr>
        <w:t xml:space="preserve"> 2002 – The </w:t>
      </w:r>
      <w:r w:rsidR="005856D1">
        <w:rPr>
          <w:rFonts w:ascii="Palatino Linotype" w:hAnsi="Palatino Linotype"/>
          <w:sz w:val="32"/>
          <w:szCs w:val="32"/>
          <w:lang w:val="en-US"/>
        </w:rPr>
        <w:t xml:space="preserve">Nugget, 2003 – </w:t>
      </w:r>
      <w:r w:rsidR="005856D1" w:rsidRPr="000333BF">
        <w:rPr>
          <w:rFonts w:ascii="Palatino Linotype" w:hAnsi="Palatino Linotype"/>
          <w:sz w:val="32"/>
          <w:szCs w:val="32"/>
        </w:rPr>
        <w:t>Gdzie</w:t>
      </w:r>
      <w:r w:rsidR="005856D1">
        <w:rPr>
          <w:rFonts w:ascii="Palatino Linotype" w:hAnsi="Palatino Linotype"/>
          <w:sz w:val="32"/>
          <w:szCs w:val="32"/>
          <w:lang w:val="en-US"/>
        </w:rPr>
        <w:t xml:space="preserve"> jest Nemo</w:t>
      </w:r>
      <w:r>
        <w:rPr>
          <w:rFonts w:ascii="Palatino Linotype" w:hAnsi="Palatino Linotype"/>
          <w:sz w:val="32"/>
          <w:szCs w:val="32"/>
          <w:lang w:val="en-US"/>
        </w:rPr>
        <w:t xml:space="preserve"> (Finding Nemo, </w:t>
      </w:r>
      <w:r w:rsidRPr="000333BF">
        <w:rPr>
          <w:rFonts w:ascii="Palatino Linotype" w:hAnsi="Palatino Linotype"/>
          <w:sz w:val="32"/>
          <w:szCs w:val="32"/>
        </w:rPr>
        <w:t>tylko głos), Hulk (Hulk), 2004 – Troja (Tro</w:t>
      </w:r>
      <w:r w:rsidR="005856D1" w:rsidRPr="000333BF">
        <w:rPr>
          <w:rFonts w:ascii="Palatino Linotype" w:hAnsi="Palatino Linotype"/>
          <w:sz w:val="32"/>
          <w:szCs w:val="32"/>
        </w:rPr>
        <w:t>y), 2005 – Monachium (Munich),</w:t>
      </w:r>
      <w:r w:rsidRPr="000333BF">
        <w:rPr>
          <w:rFonts w:ascii="Palatino Linotype" w:hAnsi="Palatino Linotype"/>
          <w:sz w:val="32"/>
          <w:szCs w:val="32"/>
        </w:rPr>
        <w:t xml:space="preserve"> 2007 – Lucky You, Romulus, My Father (DVD:  Mój ojciec i ja), 2007 – Kath &amp; Kim (serial TV), 2008 – Kochanice króla (The Other Boleyn Girl), 2009 – Mary and Max (tylko głos), Love the Beast (dok., także producent i reżyser), Star Trek (Star Trek), Zaklęci w czasie (The Time Traveler's Wife), Funny People, 2011 – H</w:t>
      </w:r>
      <w:r w:rsidR="005856D1" w:rsidRPr="000333BF">
        <w:rPr>
          <w:rFonts w:ascii="Palatino Linotype" w:hAnsi="Palatino Linotype"/>
          <w:sz w:val="32"/>
          <w:szCs w:val="32"/>
        </w:rPr>
        <w:t>anna (Hanna),  2012 – Deadfall,</w:t>
      </w:r>
      <w:r w:rsidRPr="000333BF">
        <w:rPr>
          <w:rFonts w:ascii="Palatino Linotype" w:hAnsi="Palatino Linotype"/>
          <w:sz w:val="32"/>
          <w:szCs w:val="32"/>
        </w:rPr>
        <w:t xml:space="preserve"> 2013 – Closed Circuit, Ocalony (Lone Surviwor), 2014 –</w:t>
      </w:r>
      <w:r w:rsidR="005856D1" w:rsidRPr="000333BF">
        <w:rPr>
          <w:rFonts w:ascii="Palatino Linotype" w:hAnsi="Palatino Linotype"/>
          <w:sz w:val="32"/>
          <w:szCs w:val="32"/>
        </w:rPr>
        <w:t xml:space="preserve"> Deliver Us from Evil, 2016 – C</w:t>
      </w:r>
      <w:r w:rsidRPr="000333BF">
        <w:rPr>
          <w:rFonts w:ascii="Palatino Linotype" w:hAnsi="Palatino Linotype"/>
          <w:sz w:val="32"/>
          <w:szCs w:val="32"/>
        </w:rPr>
        <w:t>zas próby (The Finest Hours), Specia</w:t>
      </w:r>
      <w:r w:rsidR="005856D1" w:rsidRPr="000333BF">
        <w:rPr>
          <w:rFonts w:ascii="Palatino Linotype" w:hAnsi="Palatino Linotype"/>
          <w:sz w:val="32"/>
          <w:szCs w:val="32"/>
        </w:rPr>
        <w:t>l Correspondents, The Secret Scripture, 2017 –</w:t>
      </w:r>
      <w:r w:rsidRPr="000333BF">
        <w:rPr>
          <w:rFonts w:ascii="Palatino Linotype" w:hAnsi="Palatino Linotype"/>
          <w:sz w:val="32"/>
          <w:szCs w:val="32"/>
        </w:rPr>
        <w:t xml:space="preserve"> Król Artur: Legenda miecza (King Arthur:</w:t>
      </w:r>
      <w:r w:rsidR="005856D1" w:rsidRPr="000333BF">
        <w:rPr>
          <w:rFonts w:ascii="Palatino Linotype" w:hAnsi="Palatino Linotype"/>
          <w:sz w:val="32"/>
          <w:szCs w:val="32"/>
        </w:rPr>
        <w:t xml:space="preserve"> </w:t>
      </w:r>
      <w:r w:rsidRPr="000333BF">
        <w:rPr>
          <w:rFonts w:ascii="Palatino Linotype" w:hAnsi="Palatino Linotype"/>
          <w:sz w:val="32"/>
          <w:szCs w:val="32"/>
        </w:rPr>
        <w:t>Lege</w:t>
      </w:r>
      <w:r w:rsidR="005856D1" w:rsidRPr="000333BF">
        <w:rPr>
          <w:rFonts w:ascii="Palatino Linotype" w:hAnsi="Palatino Linotype"/>
          <w:sz w:val="32"/>
          <w:szCs w:val="32"/>
        </w:rPr>
        <w:t>nd of the Sword), The Forgiven,</w:t>
      </w:r>
      <w:r w:rsidR="004E4825" w:rsidRPr="000333BF">
        <w:rPr>
          <w:rFonts w:ascii="Palatino Linotype" w:hAnsi="Palatino Linotype"/>
          <w:sz w:val="32"/>
          <w:szCs w:val="32"/>
        </w:rPr>
        <w:t xml:space="preserve"> 2020</w:t>
      </w:r>
      <w:r w:rsidRPr="000333BF">
        <w:rPr>
          <w:rFonts w:ascii="Palatino Linotype" w:hAnsi="Palatino Linotype"/>
          <w:sz w:val="32"/>
          <w:szCs w:val="32"/>
        </w:rPr>
        <w:t xml:space="preserve"> – Susza (The Dry), Back to the Outback</w:t>
      </w:r>
      <w:bookmarkStart w:id="7" w:name="firstHeading2"/>
      <w:bookmarkEnd w:id="7"/>
      <w:r w:rsidRPr="000333BF">
        <w:rPr>
          <w:rFonts w:ascii="Palatino Linotype" w:hAnsi="Palatino Linotype"/>
          <w:sz w:val="32"/>
          <w:szCs w:val="32"/>
        </w:rPr>
        <w:t>, Chip 'n Dale: Rescue Rangers (tylk</w:t>
      </w:r>
      <w:r w:rsidR="00C629C9" w:rsidRPr="000333BF">
        <w:rPr>
          <w:rFonts w:ascii="Palatino Linotype" w:hAnsi="Palatino Linotype"/>
          <w:sz w:val="32"/>
          <w:szCs w:val="32"/>
        </w:rPr>
        <w:t>o</w:t>
      </w:r>
      <w:r w:rsidRPr="000333BF">
        <w:rPr>
          <w:rFonts w:ascii="Palatino Linotype" w:hAnsi="Palatino Linotype"/>
          <w:sz w:val="32"/>
          <w:szCs w:val="32"/>
        </w:rPr>
        <w:t xml:space="preserve"> głos), 2022 – </w:t>
      </w:r>
      <w:r w:rsidRPr="000333BF">
        <w:rPr>
          <w:rFonts w:ascii="Palatino Linotype" w:hAnsi="Palatino Linotype"/>
          <w:sz w:val="32"/>
          <w:szCs w:val="32"/>
          <w:lang w:val="en-GB"/>
        </w:rPr>
        <w:t>Blueback (Blueback</w:t>
      </w:r>
      <w:r w:rsidRPr="000333BF">
        <w:rPr>
          <w:rFonts w:ascii="Palatino Linotype" w:hAnsi="Palatino Linotype"/>
          <w:sz w:val="32"/>
          <w:szCs w:val="32"/>
        </w:rPr>
        <w:t xml:space="preserve">), 2023 – Berlin Nobody </w:t>
      </w:r>
      <w:r w:rsidR="005B1946" w:rsidRPr="000333BF">
        <w:rPr>
          <w:rFonts w:ascii="Palatino Linotype" w:hAnsi="Palatino Linotype"/>
          <w:sz w:val="32"/>
          <w:szCs w:val="32"/>
        </w:rPr>
        <w:br/>
      </w:r>
      <w:r w:rsidRPr="000333BF">
        <w:rPr>
          <w:rFonts w:ascii="Palatino Linotype" w:hAnsi="Palatino Linotype"/>
          <w:sz w:val="32"/>
          <w:szCs w:val="32"/>
        </w:rPr>
        <w:t>(w realizacji)</w:t>
      </w:r>
    </w:p>
    <w:p w14:paraId="6F6931AC" w14:textId="4B8022F1" w:rsidR="0054612D" w:rsidRPr="000333BF" w:rsidRDefault="0054612D" w:rsidP="00125449">
      <w:pPr>
        <w:pStyle w:val="NormalnyWeb"/>
        <w:spacing w:before="0" w:after="360" w:line="300" w:lineRule="atLeast"/>
        <w:jc w:val="both"/>
        <w:rPr>
          <w:rFonts w:ascii="Palatino Linotype" w:hAnsi="Palatino Linotype"/>
          <w:b/>
          <w:bCs/>
          <w:sz w:val="32"/>
          <w:szCs w:val="32"/>
        </w:rPr>
      </w:pPr>
      <w:r w:rsidRPr="000333BF">
        <w:rPr>
          <w:rFonts w:ascii="Palatino Linotype" w:hAnsi="Palatino Linotype"/>
          <w:b/>
          <w:bCs/>
          <w:sz w:val="32"/>
          <w:szCs w:val="32"/>
        </w:rPr>
        <w:lastRenderedPageBreak/>
        <w:t>O twórcy filmu</w:t>
      </w:r>
    </w:p>
    <w:p w14:paraId="6BD2D3C4" w14:textId="02DF0543" w:rsidR="0054612D" w:rsidRPr="00125449" w:rsidRDefault="00FA183E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  <w:lang w:val="en-US"/>
        </w:rPr>
      </w:pPr>
      <w:r>
        <w:rPr>
          <w:rFonts w:ascii="Palatino Linotype" w:hAnsi="Palatino Linotype"/>
          <w:b/>
          <w:bCs/>
          <w:sz w:val="32"/>
          <w:szCs w:val="32"/>
          <w:lang w:val="en-US"/>
        </w:rPr>
        <w:t>Robert Connolly</w:t>
      </w:r>
      <w:r w:rsidR="0054612D">
        <w:rPr>
          <w:rFonts w:ascii="Palatino Linotype" w:hAnsi="Palatino Linotype"/>
          <w:b/>
          <w:bCs/>
          <w:sz w:val="32"/>
          <w:szCs w:val="32"/>
          <w:lang w:val="en-US"/>
        </w:rPr>
        <w:t xml:space="preserve"> </w:t>
      </w:r>
      <w:r w:rsidR="0054612D" w:rsidRPr="000333BF">
        <w:rPr>
          <w:rFonts w:ascii="Palatino Linotype" w:hAnsi="Palatino Linotype"/>
          <w:b/>
          <w:bCs/>
          <w:sz w:val="32"/>
          <w:szCs w:val="32"/>
        </w:rPr>
        <w:t>(reżyseria)</w:t>
      </w:r>
    </w:p>
    <w:p w14:paraId="7F6AEFA1" w14:textId="76EC48AA" w:rsidR="0054612D" w:rsidRPr="00125449" w:rsidRDefault="0054612D" w:rsidP="00125449">
      <w:pPr>
        <w:spacing w:after="48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Australijski reżyser, scenarz</w:t>
      </w:r>
      <w:r w:rsidR="005856D1">
        <w:rPr>
          <w:rFonts w:ascii="Palatino Linotype" w:hAnsi="Palatino Linotype"/>
          <w:sz w:val="32"/>
          <w:szCs w:val="32"/>
        </w:rPr>
        <w:t>ysta i producent. Urodził się w</w:t>
      </w:r>
      <w:r>
        <w:rPr>
          <w:rFonts w:ascii="Palatino Linotype" w:hAnsi="Palatino Linotype"/>
          <w:sz w:val="32"/>
          <w:szCs w:val="32"/>
        </w:rPr>
        <w:t xml:space="preserve"> 1967 roku. Rozpoczynał karierę jako reżyser teatralny w Sydney. Odniósł sukces wojennym filme</w:t>
      </w:r>
      <w:r w:rsidR="005856D1">
        <w:rPr>
          <w:rFonts w:ascii="Palatino Linotype" w:hAnsi="Palatino Linotype"/>
          <w:sz w:val="32"/>
          <w:szCs w:val="32"/>
        </w:rPr>
        <w:t>m</w:t>
      </w:r>
      <w:r>
        <w:rPr>
          <w:rFonts w:ascii="Palatino Linotype" w:hAnsi="Palatino Linotype"/>
          <w:sz w:val="32"/>
          <w:szCs w:val="32"/>
        </w:rPr>
        <w:t xml:space="preserve"> „Pięci</w:t>
      </w:r>
      <w:r w:rsidR="005856D1">
        <w:rPr>
          <w:rFonts w:ascii="Palatino Linotype" w:hAnsi="Palatino Linotype"/>
          <w:sz w:val="32"/>
          <w:szCs w:val="32"/>
        </w:rPr>
        <w:t>u z Balibo” o inwazji Indonezji</w:t>
      </w:r>
      <w:r>
        <w:rPr>
          <w:rFonts w:ascii="Palatino Linotype" w:hAnsi="Palatino Linotype"/>
          <w:sz w:val="32"/>
          <w:szCs w:val="32"/>
        </w:rPr>
        <w:t xml:space="preserve"> na Timur Wschodni, a ostatnio także thrillerem „Susza”. Kieruje firmą d</w:t>
      </w:r>
      <w:r w:rsidR="005856D1">
        <w:rPr>
          <w:rFonts w:ascii="Palatino Linotype" w:hAnsi="Palatino Linotype"/>
          <w:sz w:val="32"/>
          <w:szCs w:val="32"/>
        </w:rPr>
        <w:t>ystrybucyjną Footprint Films.</w:t>
      </w:r>
      <w:r>
        <w:rPr>
          <w:rFonts w:ascii="Palatino Linotype" w:hAnsi="Palatino Linotype"/>
          <w:sz w:val="32"/>
          <w:szCs w:val="32"/>
        </w:rPr>
        <w:t xml:space="preserve"> Chętnie zabiera głos w sprawach politycznych w swoim kraju. Uważany jes</w:t>
      </w:r>
      <w:r w:rsidR="005856D1">
        <w:rPr>
          <w:rFonts w:ascii="Palatino Linotype" w:hAnsi="Palatino Linotype"/>
          <w:sz w:val="32"/>
          <w:szCs w:val="32"/>
        </w:rPr>
        <w:t>t</w:t>
      </w:r>
      <w:r>
        <w:rPr>
          <w:rFonts w:ascii="Palatino Linotype" w:hAnsi="Palatino Linotype"/>
          <w:sz w:val="32"/>
          <w:szCs w:val="32"/>
        </w:rPr>
        <w:t xml:space="preserve"> za jednego z najbardziej wszechstronnych współczesnych reżyserów australijskich.</w:t>
      </w:r>
    </w:p>
    <w:p w14:paraId="49AFB4E8" w14:textId="2431D1A0" w:rsidR="0054612D" w:rsidRPr="000333BF" w:rsidRDefault="0054612D" w:rsidP="00125449">
      <w:pPr>
        <w:spacing w:after="240"/>
        <w:jc w:val="both"/>
        <w:rPr>
          <w:rFonts w:ascii="Palatino Linotype" w:hAnsi="Palatino Linotype"/>
          <w:b/>
          <w:bCs/>
          <w:sz w:val="32"/>
          <w:szCs w:val="32"/>
        </w:rPr>
      </w:pPr>
      <w:r w:rsidRPr="000333BF">
        <w:rPr>
          <w:rFonts w:ascii="Palatino Linotype" w:hAnsi="Palatino Linotype"/>
          <w:b/>
          <w:bCs/>
          <w:sz w:val="32"/>
          <w:szCs w:val="32"/>
        </w:rPr>
        <w:t>Filmografia (jako reżyser):</w:t>
      </w:r>
    </w:p>
    <w:p w14:paraId="74BBFCF3" w14:textId="0ADBDADA" w:rsidR="0054612D" w:rsidRPr="000333BF" w:rsidRDefault="005856D1">
      <w:pPr>
        <w:jc w:val="both"/>
        <w:rPr>
          <w:rFonts w:ascii="Palatino Linotype" w:hAnsi="Palatino Linotype"/>
          <w:sz w:val="32"/>
          <w:szCs w:val="32"/>
        </w:rPr>
      </w:pPr>
      <w:r w:rsidRPr="000333BF">
        <w:rPr>
          <w:rFonts w:ascii="Palatino Linotype" w:hAnsi="Palatino Linotype"/>
          <w:sz w:val="32"/>
          <w:szCs w:val="32"/>
        </w:rPr>
        <w:t>1997 – Rust Bucket (kr.</w:t>
      </w:r>
      <w:r w:rsidR="0054612D" w:rsidRPr="000333BF">
        <w:rPr>
          <w:rFonts w:ascii="Palatino Linotype" w:hAnsi="Palatino Linotype"/>
          <w:sz w:val="32"/>
          <w:szCs w:val="32"/>
        </w:rPr>
        <w:t>m.), 2001 – The Bank, 2005 – Three Dollars, 2009 – Balibo (DVD: Pięciu z Balibo), 2010 – Rush (serial TV</w:t>
      </w:r>
      <w:r w:rsidRPr="000333BF">
        <w:rPr>
          <w:rFonts w:ascii="Palatino Linotype" w:hAnsi="Palatino Linotype"/>
          <w:sz w:val="32"/>
          <w:szCs w:val="32"/>
        </w:rPr>
        <w:t>,</w:t>
      </w:r>
      <w:r w:rsidR="0054612D" w:rsidRPr="000333BF">
        <w:rPr>
          <w:rFonts w:ascii="Palatino Linotype" w:hAnsi="Palatino Linotype"/>
          <w:sz w:val="32"/>
          <w:szCs w:val="32"/>
        </w:rPr>
        <w:t xml:space="preserve"> odc</w:t>
      </w:r>
      <w:r w:rsidRPr="000333BF">
        <w:rPr>
          <w:rFonts w:ascii="Palatino Linotype" w:hAnsi="Palatino Linotype"/>
          <w:sz w:val="32"/>
          <w:szCs w:val="32"/>
        </w:rPr>
        <w:t>.</w:t>
      </w:r>
      <w:r w:rsidR="0054612D" w:rsidRPr="000333BF">
        <w:rPr>
          <w:rFonts w:ascii="Palatino Linotype" w:hAnsi="Palatino Linotype"/>
          <w:sz w:val="32"/>
          <w:szCs w:val="32"/>
        </w:rPr>
        <w:t xml:space="preserve"> 18, seria 3), 2011 – The  Slap (serial TV,  2 odc. w 2011 roku), 2012 </w:t>
      </w:r>
      <w:r w:rsidRPr="000333BF">
        <w:rPr>
          <w:rFonts w:ascii="Palatino Linotype" w:hAnsi="Palatino Linotype"/>
          <w:sz w:val="32"/>
          <w:szCs w:val="32"/>
        </w:rPr>
        <w:t>–</w:t>
      </w:r>
      <w:r w:rsidR="0054612D" w:rsidRPr="000333BF">
        <w:rPr>
          <w:rFonts w:ascii="Palatino Linotype" w:hAnsi="Palatino Linotype"/>
          <w:sz w:val="32"/>
          <w:szCs w:val="32"/>
        </w:rPr>
        <w:t xml:space="preserve"> Underground: The Julian Assange Story (TV), 2013 – The Turning (nowela „Aquifer”), 2015 – Paper Planes (DVD: Samoloty </w:t>
      </w:r>
      <w:r w:rsidR="005B1946" w:rsidRPr="000333BF">
        <w:rPr>
          <w:rFonts w:ascii="Palatino Linotype" w:hAnsi="Palatino Linotype"/>
          <w:sz w:val="32"/>
          <w:szCs w:val="32"/>
        </w:rPr>
        <w:br/>
      </w:r>
      <w:r w:rsidR="0054612D" w:rsidRPr="000333BF">
        <w:rPr>
          <w:rFonts w:ascii="Palatino Linotype" w:hAnsi="Palatino Linotype"/>
          <w:sz w:val="32"/>
          <w:szCs w:val="32"/>
        </w:rPr>
        <w:t>z papieru), 2016 – Barracuda (serial TV), 2018 – Dee</w:t>
      </w:r>
      <w:r w:rsidR="00B01C74" w:rsidRPr="000333BF">
        <w:rPr>
          <w:rFonts w:ascii="Palatino Linotype" w:hAnsi="Palatino Linotype"/>
          <w:sz w:val="32"/>
          <w:szCs w:val="32"/>
        </w:rPr>
        <w:t>p State (Fox Polska: Deep State:</w:t>
      </w:r>
      <w:r w:rsidR="0054612D" w:rsidRPr="000333BF">
        <w:rPr>
          <w:rFonts w:ascii="Palatino Linotype" w:hAnsi="Palatino Linotype"/>
          <w:sz w:val="32"/>
          <w:szCs w:val="32"/>
        </w:rPr>
        <w:t xml:space="preserve"> Tajny układ, serial TV, 4 odc. w 2018 </w:t>
      </w:r>
      <w:r w:rsidRPr="000333BF">
        <w:rPr>
          <w:rFonts w:ascii="Palatino Linotype" w:hAnsi="Palatino Linotype"/>
          <w:sz w:val="32"/>
          <w:szCs w:val="32"/>
        </w:rPr>
        <w:t xml:space="preserve">roku), </w:t>
      </w:r>
      <w:r w:rsidR="005B1946" w:rsidRPr="000333BF">
        <w:rPr>
          <w:rFonts w:ascii="Palatino Linotype" w:hAnsi="Palatino Linotype"/>
          <w:sz w:val="32"/>
          <w:szCs w:val="32"/>
        </w:rPr>
        <w:br/>
      </w:r>
      <w:r w:rsidRPr="000333BF">
        <w:rPr>
          <w:rFonts w:ascii="Palatino Linotype" w:hAnsi="Palatino Linotype"/>
          <w:sz w:val="32"/>
          <w:szCs w:val="32"/>
        </w:rPr>
        <w:t>2020 – Susza (The Dry),</w:t>
      </w:r>
      <w:r w:rsidR="0054612D" w:rsidRPr="000333BF">
        <w:rPr>
          <w:rFonts w:ascii="Palatino Linotype" w:hAnsi="Palatino Linotype"/>
          <w:sz w:val="32"/>
          <w:szCs w:val="32"/>
        </w:rPr>
        <w:t xml:space="preserve"> 2023 – </w:t>
      </w:r>
      <w:r w:rsidR="0054612D" w:rsidRPr="000333BF">
        <w:rPr>
          <w:rFonts w:ascii="Palatino Linotype" w:hAnsi="Palatino Linotype"/>
          <w:sz w:val="32"/>
          <w:szCs w:val="32"/>
          <w:lang w:val="en-GB"/>
        </w:rPr>
        <w:t>Blueback (Blueback)</w:t>
      </w:r>
      <w:r w:rsidR="0054612D" w:rsidRPr="000333BF">
        <w:rPr>
          <w:rFonts w:ascii="Palatino Linotype" w:hAnsi="Palatino Linotype"/>
          <w:sz w:val="32"/>
          <w:szCs w:val="32"/>
        </w:rPr>
        <w:t>, Force of Nature (w realizacji)</w:t>
      </w:r>
    </w:p>
    <w:sectPr w:rsidR="0054612D" w:rsidRPr="000333BF">
      <w:footerReference w:type="even" r:id="rId9"/>
      <w:footerReference w:type="default" r:id="rId1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9A51B" w14:textId="77777777" w:rsidR="001B50F9" w:rsidRDefault="001B50F9" w:rsidP="00613FD6">
      <w:r>
        <w:separator/>
      </w:r>
    </w:p>
  </w:endnote>
  <w:endnote w:type="continuationSeparator" w:id="0">
    <w:p w14:paraId="5E8D64CD" w14:textId="77777777" w:rsidR="001B50F9" w:rsidRDefault="001B50F9" w:rsidP="00613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altName w:val="Times New Roman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B2609" w14:textId="77777777" w:rsidR="001B50F9" w:rsidRDefault="001B50F9" w:rsidP="0054612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4EED6FF" w14:textId="77777777" w:rsidR="001B50F9" w:rsidRDefault="001B50F9" w:rsidP="00613FD6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DA14E" w14:textId="77777777" w:rsidR="001B50F9" w:rsidRDefault="001B50F9" w:rsidP="0054612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30402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34420F31" w14:textId="77777777" w:rsidR="001B50F9" w:rsidRDefault="001B50F9" w:rsidP="00613FD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BD05E" w14:textId="77777777" w:rsidR="001B50F9" w:rsidRDefault="001B50F9" w:rsidP="00613FD6">
      <w:r>
        <w:separator/>
      </w:r>
    </w:p>
  </w:footnote>
  <w:footnote w:type="continuationSeparator" w:id="0">
    <w:p w14:paraId="04199C34" w14:textId="77777777" w:rsidR="001B50F9" w:rsidRDefault="001B50F9" w:rsidP="00613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grammar="clean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FD6"/>
    <w:rsid w:val="000226F2"/>
    <w:rsid w:val="000333BF"/>
    <w:rsid w:val="000608D0"/>
    <w:rsid w:val="00067A97"/>
    <w:rsid w:val="00125449"/>
    <w:rsid w:val="00161C61"/>
    <w:rsid w:val="00163C75"/>
    <w:rsid w:val="001B50F9"/>
    <w:rsid w:val="002032E7"/>
    <w:rsid w:val="00223282"/>
    <w:rsid w:val="00277A31"/>
    <w:rsid w:val="002D026B"/>
    <w:rsid w:val="002D5E2A"/>
    <w:rsid w:val="00330402"/>
    <w:rsid w:val="003338E7"/>
    <w:rsid w:val="003A2D00"/>
    <w:rsid w:val="003E3FB2"/>
    <w:rsid w:val="003F4B63"/>
    <w:rsid w:val="004E3D5A"/>
    <w:rsid w:val="004E4825"/>
    <w:rsid w:val="0051030F"/>
    <w:rsid w:val="0054612D"/>
    <w:rsid w:val="005856D1"/>
    <w:rsid w:val="005B1946"/>
    <w:rsid w:val="005E248C"/>
    <w:rsid w:val="00613FD6"/>
    <w:rsid w:val="00643E7C"/>
    <w:rsid w:val="00647451"/>
    <w:rsid w:val="006F7ABB"/>
    <w:rsid w:val="007B32A3"/>
    <w:rsid w:val="007C5A51"/>
    <w:rsid w:val="008B5E84"/>
    <w:rsid w:val="00937A38"/>
    <w:rsid w:val="00A90B65"/>
    <w:rsid w:val="00A9186F"/>
    <w:rsid w:val="00A937B4"/>
    <w:rsid w:val="00B01C74"/>
    <w:rsid w:val="00B74BD2"/>
    <w:rsid w:val="00C13DCD"/>
    <w:rsid w:val="00C629C9"/>
    <w:rsid w:val="00C927B8"/>
    <w:rsid w:val="00CF51C5"/>
    <w:rsid w:val="00D14C22"/>
    <w:rsid w:val="00D501B8"/>
    <w:rsid w:val="00D74DD5"/>
    <w:rsid w:val="00D90FBB"/>
    <w:rsid w:val="00F05387"/>
    <w:rsid w:val="00F20EE0"/>
    <w:rsid w:val="00FA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47949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pPr>
      <w:widowControl w:val="0"/>
      <w:suppressAutoHyphens/>
    </w:p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outlineLvl w:val="1"/>
    </w:p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styleId="Hipercze">
    <w:name w:val="Hyperlink"/>
  </w:style>
  <w:style w:type="character" w:styleId="Pogrubienie">
    <w:name w:val="Strong"/>
    <w:qFormat/>
    <w:rPr>
      <w:b/>
      <w:bCs/>
    </w:rPr>
  </w:style>
  <w:style w:type="character" w:customStyle="1" w:styleId="Symbolewypunktowania">
    <w:name w:val="Symbole wypunktowania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Stopka">
    <w:name w:val="footer"/>
    <w:basedOn w:val="Normalny"/>
    <w:link w:val="StopkaZnak"/>
    <w:uiPriority w:val="99"/>
    <w:unhideWhenUsed/>
    <w:rsid w:val="00613F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3FD6"/>
  </w:style>
  <w:style w:type="character" w:styleId="Numerstrony">
    <w:name w:val="page number"/>
    <w:uiPriority w:val="99"/>
    <w:semiHidden/>
    <w:unhideWhenUsed/>
    <w:rsid w:val="00613FD6"/>
  </w:style>
  <w:style w:type="paragraph" w:styleId="Tekstdymka">
    <w:name w:val="Balloon Text"/>
    <w:basedOn w:val="Normalny"/>
    <w:link w:val="TekstdymkaZnak"/>
    <w:uiPriority w:val="99"/>
    <w:semiHidden/>
    <w:unhideWhenUsed/>
    <w:rsid w:val="00A9186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86F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pPr>
      <w:widowControl w:val="0"/>
      <w:suppressAutoHyphens/>
    </w:p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outlineLvl w:val="1"/>
    </w:p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styleId="Hipercze">
    <w:name w:val="Hyperlink"/>
  </w:style>
  <w:style w:type="character" w:styleId="Pogrubienie">
    <w:name w:val="Strong"/>
    <w:qFormat/>
    <w:rPr>
      <w:b/>
      <w:bCs/>
    </w:rPr>
  </w:style>
  <w:style w:type="character" w:customStyle="1" w:styleId="Symbolewypunktowania">
    <w:name w:val="Symbole wypunktowania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Stopka">
    <w:name w:val="footer"/>
    <w:basedOn w:val="Normalny"/>
    <w:link w:val="StopkaZnak"/>
    <w:uiPriority w:val="99"/>
    <w:unhideWhenUsed/>
    <w:rsid w:val="00613F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3FD6"/>
  </w:style>
  <w:style w:type="character" w:styleId="Numerstrony">
    <w:name w:val="page number"/>
    <w:uiPriority w:val="99"/>
    <w:semiHidden/>
    <w:unhideWhenUsed/>
    <w:rsid w:val="00613FD6"/>
  </w:style>
  <w:style w:type="paragraph" w:styleId="Tekstdymka">
    <w:name w:val="Balloon Text"/>
    <w:basedOn w:val="Normalny"/>
    <w:link w:val="TekstdymkaZnak"/>
    <w:uiPriority w:val="99"/>
    <w:semiHidden/>
    <w:unhideWhenUsed/>
    <w:rsid w:val="00A9186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86F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4238</Words>
  <Characters>25852</Characters>
  <Application>Microsoft Macintosh Word</Application>
  <DocSecurity>0</DocSecurity>
  <Lines>403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30024</CharactersWithSpaces>
  <SharedDoc>false</SharedDoc>
  <HLinks>
    <vt:vector size="6" baseType="variant"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https://translate.google.pl/details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B.B. PR</dc:creator>
  <cp:keywords/>
  <cp:lastModifiedBy>Krzysztof Dużyński</cp:lastModifiedBy>
  <cp:revision>12</cp:revision>
  <cp:lastPrinted>1900-12-31T22:36:00Z</cp:lastPrinted>
  <dcterms:created xsi:type="dcterms:W3CDTF">2023-03-22T10:35:00Z</dcterms:created>
  <dcterms:modified xsi:type="dcterms:W3CDTF">2023-04-01T17:11:00Z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